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441"/>
        <w:tblW w:w="9009" w:type="dxa"/>
        <w:tblCellMar>
          <w:left w:w="177" w:type="dxa"/>
          <w:right w:w="177" w:type="dxa"/>
        </w:tblCellMar>
        <w:tblLook w:val="0000" w:firstRow="0" w:lastRow="0" w:firstColumn="0" w:lastColumn="0" w:noHBand="0" w:noVBand="0"/>
      </w:tblPr>
      <w:tblGrid>
        <w:gridCol w:w="2890"/>
        <w:gridCol w:w="4381"/>
        <w:gridCol w:w="1738"/>
      </w:tblGrid>
      <w:tr w:rsidR="0084263B" w14:paraId="7A34CA94" w14:textId="77777777">
        <w:trPr>
          <w:trHeight w:val="999"/>
        </w:trPr>
        <w:tc>
          <w:tcPr>
            <w:tcW w:w="0" w:type="auto"/>
            <w:gridSpan w:val="2"/>
            <w:tcBorders>
              <w:top w:val="double" w:sz="7" w:space="0" w:color="auto"/>
              <w:left w:val="double" w:sz="7" w:space="0" w:color="auto"/>
            </w:tcBorders>
          </w:tcPr>
          <w:p w14:paraId="7A34CA8F" w14:textId="77777777" w:rsidR="0084263B" w:rsidRPr="00622FFA" w:rsidRDefault="00085406" w:rsidP="003E662E">
            <w:pPr>
              <w:tabs>
                <w:tab w:val="left" w:pos="-720"/>
              </w:tabs>
              <w:suppressAutoHyphens/>
              <w:spacing w:after="54"/>
              <w:rPr>
                <w:b/>
                <w:bCs/>
                <w:sz w:val="44"/>
                <w14:shadow w14:blurRad="50800" w14:dist="38100" w14:dir="2700000" w14:sx="100000" w14:sy="100000" w14:kx="0" w14:ky="0" w14:algn="tl">
                  <w14:srgbClr w14:val="000000">
                    <w14:alpha w14:val="60000"/>
                  </w14:srgbClr>
                </w14:shadow>
              </w:rPr>
            </w:pPr>
            <w:bookmarkStart w:id="0" w:name="_GoBack"/>
            <w:bookmarkEnd w:id="0"/>
            <w:r w:rsidRPr="00622FFA">
              <w:rPr>
                <w:b/>
                <w:bCs/>
                <w:sz w:val="44"/>
                <w14:shadow w14:blurRad="50800" w14:dist="38100" w14:dir="2700000" w14:sx="100000" w14:sy="100000" w14:kx="0" w14:ky="0" w14:algn="tl">
                  <w14:srgbClr w14:val="000000">
                    <w14:alpha w14:val="60000"/>
                  </w14:srgbClr>
                </w14:shadow>
              </w:rPr>
              <w:t xml:space="preserve"> </w:t>
            </w:r>
          </w:p>
          <w:p w14:paraId="7A34CA90" w14:textId="77777777" w:rsidR="0084263B" w:rsidRDefault="00085406" w:rsidP="003E662E">
            <w:pPr>
              <w:pStyle w:val="Heading5"/>
              <w:rPr>
                <w:sz w:val="44"/>
              </w:rPr>
            </w:pPr>
            <w:r>
              <w:rPr>
                <w:sz w:val="44"/>
              </w:rPr>
              <w:t>LYNN POLICE DEPARTMENT</w:t>
            </w:r>
          </w:p>
        </w:tc>
        <w:tc>
          <w:tcPr>
            <w:tcW w:w="0" w:type="auto"/>
            <w:tcBorders>
              <w:top w:val="double" w:sz="7" w:space="0" w:color="auto"/>
              <w:left w:val="single" w:sz="7" w:space="0" w:color="auto"/>
              <w:right w:val="double" w:sz="7" w:space="0" w:color="auto"/>
            </w:tcBorders>
          </w:tcPr>
          <w:p w14:paraId="7A34CA91" w14:textId="77777777" w:rsidR="0084263B" w:rsidRDefault="00085406" w:rsidP="003E662E">
            <w:pPr>
              <w:tabs>
                <w:tab w:val="left" w:pos="-720"/>
              </w:tabs>
              <w:suppressAutoHyphens/>
              <w:spacing w:before="128" w:after="54"/>
              <w:rPr>
                <w:b/>
                <w:bCs/>
                <w:iCs/>
              </w:rPr>
            </w:pPr>
            <w:r>
              <w:rPr>
                <w:b/>
                <w:bCs/>
                <w:iCs/>
              </w:rPr>
              <w:t>Department Manual:</w:t>
            </w:r>
          </w:p>
          <w:p w14:paraId="7A34CA92" w14:textId="77777777" w:rsidR="003E662E" w:rsidRDefault="0021013E" w:rsidP="003E662E">
            <w:pPr>
              <w:tabs>
                <w:tab w:val="left" w:pos="-720"/>
              </w:tabs>
              <w:suppressAutoHyphens/>
              <w:spacing w:before="128" w:after="54"/>
              <w:rPr>
                <w:b/>
                <w:bCs/>
                <w:iCs/>
                <w:sz w:val="28"/>
              </w:rPr>
            </w:pPr>
            <w:r>
              <w:rPr>
                <w:b/>
                <w:bCs/>
                <w:iCs/>
                <w:sz w:val="28"/>
              </w:rPr>
              <w:t>Policy No.36</w:t>
            </w:r>
          </w:p>
          <w:p w14:paraId="7A34CA93" w14:textId="77777777" w:rsidR="0084263B" w:rsidRDefault="00085406" w:rsidP="003E662E">
            <w:pPr>
              <w:tabs>
                <w:tab w:val="left" w:pos="-720"/>
              </w:tabs>
              <w:suppressAutoHyphens/>
              <w:spacing w:before="128" w:after="54"/>
              <w:rPr>
                <w:b/>
                <w:bCs/>
                <w:iCs/>
                <w:sz w:val="28"/>
              </w:rPr>
            </w:pPr>
            <w:r>
              <w:rPr>
                <w:b/>
                <w:bCs/>
                <w:iCs/>
                <w:sz w:val="28"/>
              </w:rPr>
              <w:t xml:space="preserve">    </w:t>
            </w:r>
          </w:p>
        </w:tc>
      </w:tr>
      <w:tr w:rsidR="0084263B" w14:paraId="7A34CA99" w14:textId="77777777">
        <w:trPr>
          <w:trHeight w:val="916"/>
        </w:trPr>
        <w:tc>
          <w:tcPr>
            <w:tcW w:w="0" w:type="auto"/>
            <w:gridSpan w:val="3"/>
            <w:tcBorders>
              <w:top w:val="single" w:sz="7" w:space="0" w:color="auto"/>
              <w:left w:val="double" w:sz="7" w:space="0" w:color="auto"/>
              <w:right w:val="double" w:sz="7" w:space="0" w:color="auto"/>
            </w:tcBorders>
          </w:tcPr>
          <w:p w14:paraId="7A34CA95" w14:textId="77777777" w:rsidR="0084263B" w:rsidRDefault="00085406" w:rsidP="003E662E">
            <w:pPr>
              <w:pStyle w:val="Heading4"/>
              <w:rPr>
                <w:b/>
                <w:bCs/>
              </w:rPr>
            </w:pPr>
            <w:r>
              <w:rPr>
                <w:b/>
                <w:bCs/>
              </w:rPr>
              <w:t>Subject:</w:t>
            </w:r>
          </w:p>
          <w:p w14:paraId="7A34CA96" w14:textId="77777777" w:rsidR="003E662E" w:rsidRDefault="00085406" w:rsidP="003E662E">
            <w:pPr>
              <w:ind w:firstLine="720"/>
              <w:jc w:val="center"/>
              <w:rPr>
                <w:b/>
                <w:color w:val="FF0000"/>
                <w:sz w:val="28"/>
                <w:szCs w:val="28"/>
              </w:rPr>
            </w:pPr>
            <w:r>
              <w:rPr>
                <w:b/>
                <w:color w:val="FF0000"/>
                <w:sz w:val="28"/>
                <w:szCs w:val="28"/>
              </w:rPr>
              <w:t xml:space="preserve">Citizen Complaint </w:t>
            </w:r>
          </w:p>
          <w:p w14:paraId="7A34CA97" w14:textId="77777777" w:rsidR="003E662E" w:rsidRPr="00985C2C" w:rsidRDefault="009F58C2" w:rsidP="003E662E">
            <w:pPr>
              <w:ind w:firstLine="720"/>
              <w:jc w:val="center"/>
              <w:rPr>
                <w:b/>
                <w:color w:val="FF0000"/>
                <w:sz w:val="28"/>
                <w:szCs w:val="28"/>
              </w:rPr>
            </w:pPr>
            <w:r>
              <w:rPr>
                <w:b/>
                <w:color w:val="FF0000"/>
                <w:sz w:val="28"/>
                <w:szCs w:val="28"/>
              </w:rPr>
              <w:t>Policy and Procedure</w:t>
            </w:r>
          </w:p>
          <w:p w14:paraId="7A34CA98" w14:textId="77777777" w:rsidR="003E662E" w:rsidRPr="00646E3F" w:rsidRDefault="003E662E" w:rsidP="003E662E">
            <w:pPr>
              <w:pStyle w:val="Heading5"/>
              <w:jc w:val="center"/>
              <w:rPr>
                <w:color w:val="FF0000"/>
              </w:rPr>
            </w:pPr>
          </w:p>
        </w:tc>
      </w:tr>
      <w:tr w:rsidR="0084263B" w:rsidRPr="00247E49" w14:paraId="7A34CA9C" w14:textId="77777777">
        <w:trPr>
          <w:trHeight w:val="916"/>
        </w:trPr>
        <w:tc>
          <w:tcPr>
            <w:tcW w:w="0" w:type="auto"/>
            <w:gridSpan w:val="2"/>
            <w:tcBorders>
              <w:top w:val="single" w:sz="7" w:space="0" w:color="auto"/>
              <w:left w:val="double" w:sz="7" w:space="0" w:color="auto"/>
            </w:tcBorders>
          </w:tcPr>
          <w:p w14:paraId="7A34CA9A" w14:textId="77777777" w:rsidR="003E662E" w:rsidRPr="009F70D8" w:rsidRDefault="001C7EC9" w:rsidP="001C7EC9">
            <w:pPr>
              <w:pStyle w:val="Heading9"/>
              <w:rPr>
                <w:b w:val="0"/>
                <w:color w:val="FF0000"/>
                <w:sz w:val="24"/>
                <w:szCs w:val="24"/>
              </w:rPr>
            </w:pPr>
            <w:r w:rsidRPr="001C7EC9">
              <w:rPr>
                <w:szCs w:val="28"/>
              </w:rPr>
              <w:t>Massachusetts Accreditation Standards Referenced</w:t>
            </w:r>
            <w:r w:rsidRPr="001C7EC9">
              <w:t>:</w:t>
            </w:r>
            <w:r>
              <w:rPr>
                <w:b w:val="0"/>
                <w:color w:val="FF0000"/>
              </w:rPr>
              <w:t xml:space="preserve">  </w:t>
            </w:r>
            <w:r w:rsidR="00F1135B" w:rsidRPr="009F70D8">
              <w:rPr>
                <w:color w:val="FF0000"/>
              </w:rPr>
              <w:t>52.1.1 52.1.2 52.1.3 52.2.1 52.2.2 52.2.5 52.2.6 52.2.7 52.2.8</w:t>
            </w:r>
          </w:p>
        </w:tc>
        <w:tc>
          <w:tcPr>
            <w:tcW w:w="0" w:type="auto"/>
            <w:tcBorders>
              <w:top w:val="single" w:sz="7" w:space="0" w:color="auto"/>
              <w:left w:val="single" w:sz="7" w:space="0" w:color="auto"/>
              <w:right w:val="double" w:sz="7" w:space="0" w:color="auto"/>
            </w:tcBorders>
          </w:tcPr>
          <w:p w14:paraId="7A34CA9B" w14:textId="77777777" w:rsidR="0084263B" w:rsidRDefault="0084263B" w:rsidP="003E662E">
            <w:pPr>
              <w:pStyle w:val="Heading8"/>
              <w:jc w:val="center"/>
              <w:rPr>
                <w:b w:val="0"/>
                <w:bCs w:val="0"/>
                <w:iCs w:val="0"/>
                <w:color w:val="FF0000"/>
                <w:sz w:val="32"/>
              </w:rPr>
            </w:pPr>
          </w:p>
        </w:tc>
      </w:tr>
      <w:tr w:rsidR="0084263B" w14:paraId="7A34CAA8" w14:textId="77777777">
        <w:trPr>
          <w:trHeight w:val="1801"/>
        </w:trPr>
        <w:tc>
          <w:tcPr>
            <w:tcW w:w="0" w:type="auto"/>
            <w:tcBorders>
              <w:top w:val="single" w:sz="7" w:space="0" w:color="auto"/>
              <w:left w:val="double" w:sz="7" w:space="0" w:color="auto"/>
              <w:bottom w:val="double" w:sz="7" w:space="0" w:color="auto"/>
            </w:tcBorders>
          </w:tcPr>
          <w:p w14:paraId="7A34CA9D" w14:textId="77777777" w:rsidR="0084263B" w:rsidRDefault="00085406" w:rsidP="003E662E">
            <w:pPr>
              <w:tabs>
                <w:tab w:val="left" w:pos="-720"/>
              </w:tabs>
              <w:suppressAutoHyphens/>
              <w:spacing w:before="128"/>
              <w:rPr>
                <w:b/>
                <w:bCs/>
                <w:sz w:val="28"/>
              </w:rPr>
            </w:pPr>
            <w:r>
              <w:rPr>
                <w:b/>
                <w:bCs/>
                <w:sz w:val="28"/>
              </w:rPr>
              <w:fldChar w:fldCharType="begin"/>
            </w:r>
            <w:r>
              <w:rPr>
                <w:b/>
                <w:bCs/>
                <w:sz w:val="28"/>
              </w:rPr>
              <w:instrText xml:space="preserve">PRIVATE </w:instrText>
            </w:r>
            <w:r>
              <w:rPr>
                <w:b/>
                <w:bCs/>
                <w:sz w:val="28"/>
              </w:rPr>
              <w:fldChar w:fldCharType="end"/>
            </w:r>
            <w:r>
              <w:rPr>
                <w:b/>
                <w:bCs/>
                <w:i/>
                <w:sz w:val="28"/>
              </w:rPr>
              <w:t>Effective Date:</w:t>
            </w:r>
          </w:p>
          <w:p w14:paraId="7A34CA9E" w14:textId="77777777" w:rsidR="003E662E" w:rsidRDefault="003E662E" w:rsidP="003E662E">
            <w:pPr>
              <w:tabs>
                <w:tab w:val="left" w:pos="-720"/>
              </w:tabs>
              <w:suppressAutoHyphens/>
              <w:spacing w:after="54"/>
              <w:jc w:val="center"/>
              <w:rPr>
                <w:b/>
                <w:bCs/>
                <w:color w:val="FF0000"/>
                <w:sz w:val="28"/>
                <w:szCs w:val="28"/>
              </w:rPr>
            </w:pPr>
          </w:p>
          <w:p w14:paraId="7A34CA9F" w14:textId="77777777" w:rsidR="00B73D2A" w:rsidRPr="00B73D2A" w:rsidRDefault="0021013E" w:rsidP="003E662E">
            <w:pPr>
              <w:tabs>
                <w:tab w:val="left" w:pos="-720"/>
              </w:tabs>
              <w:suppressAutoHyphens/>
              <w:spacing w:after="54"/>
              <w:jc w:val="center"/>
              <w:rPr>
                <w:b/>
                <w:bCs/>
                <w:color w:val="FF0000"/>
                <w:sz w:val="28"/>
                <w:szCs w:val="28"/>
              </w:rPr>
            </w:pPr>
            <w:r>
              <w:rPr>
                <w:b/>
                <w:bCs/>
                <w:color w:val="FF0000"/>
                <w:sz w:val="28"/>
                <w:szCs w:val="28"/>
              </w:rPr>
              <w:t>February 28, 2014</w:t>
            </w:r>
          </w:p>
        </w:tc>
        <w:tc>
          <w:tcPr>
            <w:tcW w:w="0" w:type="auto"/>
            <w:tcBorders>
              <w:top w:val="single" w:sz="7" w:space="0" w:color="auto"/>
              <w:left w:val="single" w:sz="7" w:space="0" w:color="auto"/>
              <w:bottom w:val="double" w:sz="7" w:space="0" w:color="auto"/>
            </w:tcBorders>
          </w:tcPr>
          <w:p w14:paraId="7A34CAA0" w14:textId="77777777" w:rsidR="0084263B" w:rsidRDefault="0084263B" w:rsidP="003E662E">
            <w:pPr>
              <w:pStyle w:val="Heading1"/>
              <w:jc w:val="center"/>
              <w:rPr>
                <w:sz w:val="24"/>
              </w:rPr>
            </w:pPr>
          </w:p>
          <w:p w14:paraId="7A34CAA1" w14:textId="77777777" w:rsidR="0084263B" w:rsidRDefault="00085406" w:rsidP="003E662E">
            <w:pPr>
              <w:pStyle w:val="Heading1"/>
              <w:jc w:val="center"/>
              <w:rPr>
                <w:sz w:val="24"/>
              </w:rPr>
            </w:pPr>
            <w:r>
              <w:rPr>
                <w:sz w:val="24"/>
              </w:rPr>
              <w:t>Issuing Authority</w:t>
            </w:r>
          </w:p>
          <w:p w14:paraId="7A34CAA2" w14:textId="77777777" w:rsidR="0084263B" w:rsidRDefault="0084263B" w:rsidP="003E662E">
            <w:pPr>
              <w:jc w:val="center"/>
              <w:rPr>
                <w:b/>
              </w:rPr>
            </w:pPr>
          </w:p>
          <w:p w14:paraId="7A34CAA3" w14:textId="77777777" w:rsidR="0084263B" w:rsidRDefault="0084263B" w:rsidP="003E662E">
            <w:pPr>
              <w:jc w:val="center"/>
              <w:rPr>
                <w:b/>
              </w:rPr>
            </w:pPr>
          </w:p>
          <w:p w14:paraId="7A34CAA4" w14:textId="77777777" w:rsidR="0084263B" w:rsidRDefault="00085406" w:rsidP="003E662E">
            <w:pPr>
              <w:jc w:val="center"/>
              <w:rPr>
                <w:b/>
              </w:rPr>
            </w:pPr>
            <w:r>
              <w:rPr>
                <w:b/>
              </w:rPr>
              <w:t>__________________________</w:t>
            </w:r>
          </w:p>
          <w:p w14:paraId="7A34CAA5" w14:textId="77777777" w:rsidR="0084263B" w:rsidRDefault="00085406" w:rsidP="003E662E">
            <w:pPr>
              <w:pStyle w:val="Heading6"/>
              <w:jc w:val="center"/>
              <w:rPr>
                <w:b/>
              </w:rPr>
            </w:pPr>
            <w:r>
              <w:rPr>
                <w:b/>
              </w:rPr>
              <w:t>Kevin F.</w:t>
            </w:r>
            <w:r w:rsidR="00F83740">
              <w:rPr>
                <w:b/>
              </w:rPr>
              <w:t xml:space="preserve"> </w:t>
            </w:r>
            <w:r>
              <w:rPr>
                <w:b/>
              </w:rPr>
              <w:t>Coppinger</w:t>
            </w:r>
          </w:p>
          <w:p w14:paraId="7A34CAA6" w14:textId="77777777" w:rsidR="0084263B" w:rsidRDefault="00085406" w:rsidP="003E662E">
            <w:pPr>
              <w:jc w:val="center"/>
              <w:rPr>
                <w:b/>
                <w:sz w:val="28"/>
              </w:rPr>
            </w:pPr>
            <w:r>
              <w:rPr>
                <w:b/>
                <w:sz w:val="28"/>
              </w:rPr>
              <w:t>Chief of Police</w:t>
            </w:r>
          </w:p>
        </w:tc>
        <w:tc>
          <w:tcPr>
            <w:tcW w:w="0" w:type="auto"/>
            <w:tcBorders>
              <w:top w:val="single" w:sz="7" w:space="0" w:color="auto"/>
              <w:left w:val="single" w:sz="7" w:space="0" w:color="auto"/>
              <w:bottom w:val="double" w:sz="7" w:space="0" w:color="auto"/>
              <w:right w:val="double" w:sz="7" w:space="0" w:color="auto"/>
            </w:tcBorders>
          </w:tcPr>
          <w:p w14:paraId="7A34CAA7" w14:textId="77777777" w:rsidR="0084263B" w:rsidRDefault="00085406" w:rsidP="003E662E">
            <w:pPr>
              <w:pStyle w:val="Heading7"/>
              <w:rPr>
                <w:i w:val="0"/>
                <w:iCs/>
              </w:rPr>
            </w:pPr>
            <w:r>
              <w:rPr>
                <w:i w:val="0"/>
                <w:iCs/>
                <w:noProof/>
                <w:snapToGrid/>
              </w:rPr>
              <w:drawing>
                <wp:inline distT="0" distB="0" distL="0" distR="0" wp14:anchorId="7A34CBE7" wp14:editId="7A34CBE8">
                  <wp:extent cx="774700" cy="1028700"/>
                  <wp:effectExtent l="25400" t="0" r="0" b="0"/>
                  <wp:docPr id="1" name="Picture 1" descr="Lynn_pd_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nn_pd_patch"/>
                          <pic:cNvPicPr>
                            <a:picLocks noChangeAspect="1" noChangeArrowheads="1"/>
                          </pic:cNvPicPr>
                        </pic:nvPicPr>
                        <pic:blipFill>
                          <a:blip r:embed="rId10"/>
                          <a:srcRect/>
                          <a:stretch>
                            <a:fillRect/>
                          </a:stretch>
                        </pic:blipFill>
                        <pic:spPr bwMode="auto">
                          <a:xfrm>
                            <a:off x="0" y="0"/>
                            <a:ext cx="774700" cy="1028700"/>
                          </a:xfrm>
                          <a:prstGeom prst="rect">
                            <a:avLst/>
                          </a:prstGeom>
                          <a:noFill/>
                          <a:ln w="9525">
                            <a:noFill/>
                            <a:miter lim="800000"/>
                            <a:headEnd/>
                            <a:tailEnd/>
                          </a:ln>
                        </pic:spPr>
                      </pic:pic>
                    </a:graphicData>
                  </a:graphic>
                </wp:inline>
              </w:drawing>
            </w:r>
          </w:p>
        </w:tc>
      </w:tr>
    </w:tbl>
    <w:p w14:paraId="7A34CAA9" w14:textId="77777777" w:rsidR="003E662E" w:rsidRDefault="003E662E" w:rsidP="003E662E">
      <w:pPr>
        <w:ind w:left="360"/>
      </w:pPr>
    </w:p>
    <w:p w14:paraId="7A34CAAA" w14:textId="77777777" w:rsidR="003E662E" w:rsidRPr="007D54F5" w:rsidRDefault="003E662E" w:rsidP="003E662E">
      <w:pPr>
        <w:ind w:left="360"/>
      </w:pPr>
    </w:p>
    <w:p w14:paraId="7A34CAAB" w14:textId="77777777" w:rsidR="003E662E" w:rsidRPr="00345CA7" w:rsidRDefault="0021013E"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00085406" w:rsidRPr="00345CA7">
        <w:rPr>
          <w:rFonts w:ascii="Times New Roman" w:hAnsi="Times New Roman"/>
          <w:b/>
          <w:snapToGrid/>
          <w:sz w:val="24"/>
          <w:szCs w:val="24"/>
          <w:u w:val="single"/>
        </w:rPr>
        <w:t>.1 PURPOSE</w:t>
      </w:r>
    </w:p>
    <w:p w14:paraId="7A34CAAC" w14:textId="77777777" w:rsidR="003E662E" w:rsidRPr="00345CA7" w:rsidRDefault="003E662E" w:rsidP="003E662E">
      <w:pPr>
        <w:widowControl/>
        <w:jc w:val="center"/>
        <w:rPr>
          <w:rFonts w:ascii="Times New Roman" w:hAnsi="Times New Roman"/>
          <w:b/>
          <w:snapToGrid/>
          <w:sz w:val="32"/>
          <w:szCs w:val="32"/>
          <w:u w:val="single"/>
        </w:rPr>
      </w:pPr>
    </w:p>
    <w:p w14:paraId="7A34CAAD" w14:textId="77777777" w:rsidR="003E662E" w:rsidRPr="00345CA7" w:rsidRDefault="00085406" w:rsidP="003E662E">
      <w:pPr>
        <w:widowControl/>
        <w:rPr>
          <w:rFonts w:ascii="Times New Roman" w:hAnsi="Times New Roman"/>
          <w:snapToGrid/>
          <w:sz w:val="24"/>
          <w:szCs w:val="24"/>
        </w:rPr>
      </w:pPr>
      <w:r w:rsidRPr="00345CA7">
        <w:rPr>
          <w:rFonts w:ascii="Times New Roman" w:hAnsi="Times New Roman"/>
          <w:snapToGrid/>
          <w:sz w:val="24"/>
          <w:szCs w:val="24"/>
        </w:rPr>
        <w:t xml:space="preserve">     To maintain the highest quality of police services we must have an effective and meaningful complaint procedure.  With such a policy in place, citizen confidence in the integrity of police actions will increase and assure their support, cooperation and confidence in their police department.  The element of police public cooperation is vital to the department’s ability to achieve its goals.</w:t>
      </w:r>
    </w:p>
    <w:p w14:paraId="7A34CAAE" w14:textId="77777777" w:rsidR="003E662E" w:rsidRPr="00345CA7" w:rsidRDefault="003E662E" w:rsidP="003E662E">
      <w:pPr>
        <w:widowControl/>
        <w:rPr>
          <w:rFonts w:ascii="Times New Roman" w:hAnsi="Times New Roman"/>
          <w:snapToGrid/>
          <w:sz w:val="24"/>
          <w:szCs w:val="24"/>
        </w:rPr>
      </w:pPr>
    </w:p>
    <w:p w14:paraId="7A34CAAF" w14:textId="77777777" w:rsidR="003E662E" w:rsidRPr="00345CA7" w:rsidRDefault="00085406" w:rsidP="003E662E">
      <w:pPr>
        <w:widowControl/>
        <w:rPr>
          <w:rFonts w:ascii="Times New Roman" w:hAnsi="Times New Roman"/>
          <w:snapToGrid/>
          <w:sz w:val="24"/>
          <w:szCs w:val="24"/>
        </w:rPr>
      </w:pPr>
      <w:r w:rsidRPr="00345CA7">
        <w:rPr>
          <w:rFonts w:ascii="Times New Roman" w:hAnsi="Times New Roman"/>
          <w:snapToGrid/>
          <w:sz w:val="24"/>
          <w:szCs w:val="24"/>
        </w:rPr>
        <w:t xml:space="preserve">     A relationship of trust between the members of the Lynn Police Department (Department) and the citizens of the community is essential.  At all times, the employees of the Department, sworn and civilian, are expected to conduct themselves in a manner that will reflect favorably on the Department and the City of Lynn.  By maintaining high standards we will be able to ensure an atmosphere of trust and cooperation between citizens and the department.  Increased cooperation will enhance our ability to achieve the articulated goals of the department.</w:t>
      </w:r>
    </w:p>
    <w:p w14:paraId="7A34CAB0" w14:textId="77777777" w:rsidR="003E662E" w:rsidRPr="00345CA7" w:rsidRDefault="003E662E" w:rsidP="003E662E">
      <w:pPr>
        <w:widowControl/>
        <w:rPr>
          <w:rFonts w:ascii="Times New Roman" w:hAnsi="Times New Roman"/>
          <w:snapToGrid/>
          <w:sz w:val="24"/>
          <w:szCs w:val="24"/>
        </w:rPr>
      </w:pPr>
    </w:p>
    <w:p w14:paraId="7A34CAB1" w14:textId="77777777" w:rsidR="003E662E" w:rsidRPr="00345CA7" w:rsidRDefault="00085406" w:rsidP="003E662E">
      <w:pPr>
        <w:widowControl/>
        <w:rPr>
          <w:rFonts w:ascii="Times New Roman" w:hAnsi="Times New Roman"/>
          <w:snapToGrid/>
          <w:sz w:val="24"/>
          <w:szCs w:val="24"/>
        </w:rPr>
      </w:pPr>
      <w:r w:rsidRPr="00345CA7">
        <w:rPr>
          <w:rFonts w:ascii="Times New Roman" w:hAnsi="Times New Roman"/>
          <w:snapToGrid/>
          <w:sz w:val="24"/>
          <w:szCs w:val="24"/>
        </w:rPr>
        <w:t xml:space="preserve">     To a large degree, the public image of the Department is largely determined by the quality of its citizen’s complaint procedures in responding to allegations of misconduct by the Department or its members.  To that end, the objectives of a citizen complaint investigation are:</w:t>
      </w:r>
    </w:p>
    <w:p w14:paraId="7A34CAB2" w14:textId="77777777" w:rsidR="003E662E" w:rsidRPr="00345CA7" w:rsidRDefault="00085406" w:rsidP="00DE0C53">
      <w:pPr>
        <w:widowControl/>
        <w:numPr>
          <w:ilvl w:val="0"/>
          <w:numId w:val="36"/>
        </w:numPr>
        <w:rPr>
          <w:rFonts w:ascii="Times New Roman" w:hAnsi="Times New Roman"/>
          <w:snapToGrid/>
          <w:sz w:val="24"/>
          <w:szCs w:val="24"/>
        </w:rPr>
      </w:pPr>
      <w:r w:rsidRPr="00345CA7">
        <w:rPr>
          <w:rFonts w:ascii="Times New Roman" w:hAnsi="Times New Roman"/>
          <w:snapToGrid/>
          <w:sz w:val="24"/>
          <w:szCs w:val="24"/>
        </w:rPr>
        <w:lastRenderedPageBreak/>
        <w:t>Protection of the public;</w:t>
      </w:r>
    </w:p>
    <w:p w14:paraId="7A34CAB3" w14:textId="77777777" w:rsidR="003E662E" w:rsidRPr="00345CA7" w:rsidRDefault="00085406" w:rsidP="00DE0C53">
      <w:pPr>
        <w:widowControl/>
        <w:numPr>
          <w:ilvl w:val="0"/>
          <w:numId w:val="36"/>
        </w:numPr>
        <w:rPr>
          <w:rFonts w:ascii="Times New Roman" w:hAnsi="Times New Roman"/>
          <w:snapToGrid/>
          <w:sz w:val="24"/>
          <w:szCs w:val="24"/>
        </w:rPr>
      </w:pPr>
      <w:r w:rsidRPr="00345CA7">
        <w:rPr>
          <w:rFonts w:ascii="Times New Roman" w:hAnsi="Times New Roman"/>
          <w:snapToGrid/>
          <w:sz w:val="24"/>
          <w:szCs w:val="24"/>
        </w:rPr>
        <w:t>Protection of the employee;</w:t>
      </w:r>
    </w:p>
    <w:p w14:paraId="7A34CAB4" w14:textId="77777777" w:rsidR="00DE0C53" w:rsidRDefault="00085406" w:rsidP="00DE0C53">
      <w:pPr>
        <w:widowControl/>
        <w:numPr>
          <w:ilvl w:val="0"/>
          <w:numId w:val="36"/>
        </w:numPr>
        <w:rPr>
          <w:rFonts w:ascii="Times New Roman" w:hAnsi="Times New Roman"/>
          <w:snapToGrid/>
          <w:sz w:val="24"/>
          <w:szCs w:val="24"/>
        </w:rPr>
      </w:pPr>
      <w:r w:rsidRPr="00345CA7">
        <w:rPr>
          <w:rFonts w:ascii="Times New Roman" w:hAnsi="Times New Roman"/>
          <w:snapToGrid/>
          <w:sz w:val="24"/>
          <w:szCs w:val="24"/>
        </w:rPr>
        <w:t>Protection of the Department;</w:t>
      </w:r>
    </w:p>
    <w:p w14:paraId="7A34CAB5" w14:textId="77777777" w:rsidR="00DE0C53" w:rsidRDefault="003E662E" w:rsidP="00DE0C53">
      <w:pPr>
        <w:widowControl/>
        <w:numPr>
          <w:ilvl w:val="0"/>
          <w:numId w:val="36"/>
        </w:numPr>
        <w:rPr>
          <w:rFonts w:ascii="Times New Roman" w:hAnsi="Times New Roman"/>
          <w:snapToGrid/>
          <w:sz w:val="24"/>
          <w:szCs w:val="24"/>
        </w:rPr>
      </w:pPr>
      <w:r w:rsidRPr="00DE0C53">
        <w:rPr>
          <w:rFonts w:ascii="Times New Roman" w:hAnsi="Times New Roman"/>
          <w:snapToGrid/>
          <w:sz w:val="24"/>
          <w:szCs w:val="24"/>
        </w:rPr>
        <w:t>Correction of procedural and/or training problems.</w:t>
      </w:r>
    </w:p>
    <w:p w14:paraId="7A34CAB6" w14:textId="77777777" w:rsidR="00DE0C53" w:rsidRDefault="003E662E" w:rsidP="00DE0C53">
      <w:pPr>
        <w:widowControl/>
        <w:numPr>
          <w:ilvl w:val="0"/>
          <w:numId w:val="36"/>
        </w:numPr>
        <w:rPr>
          <w:rFonts w:ascii="Times New Roman" w:hAnsi="Times New Roman"/>
          <w:snapToGrid/>
          <w:sz w:val="24"/>
          <w:szCs w:val="24"/>
        </w:rPr>
      </w:pPr>
      <w:r w:rsidRPr="00DE0C53">
        <w:rPr>
          <w:rFonts w:ascii="Times New Roman" w:hAnsi="Times New Roman"/>
          <w:snapToGrid/>
          <w:sz w:val="24"/>
          <w:szCs w:val="24"/>
        </w:rPr>
        <w:t>The removal of unfit personnel.</w:t>
      </w:r>
    </w:p>
    <w:p w14:paraId="7A34CAB7" w14:textId="77777777" w:rsidR="003E662E" w:rsidRPr="00DE0C53" w:rsidRDefault="003E662E" w:rsidP="00DE0C53">
      <w:pPr>
        <w:widowControl/>
        <w:numPr>
          <w:ilvl w:val="0"/>
          <w:numId w:val="36"/>
        </w:numPr>
        <w:rPr>
          <w:rFonts w:ascii="Times New Roman" w:hAnsi="Times New Roman"/>
          <w:snapToGrid/>
          <w:sz w:val="24"/>
          <w:szCs w:val="24"/>
        </w:rPr>
      </w:pPr>
      <w:r w:rsidRPr="00DE0C53">
        <w:rPr>
          <w:rFonts w:ascii="Times New Roman" w:hAnsi="Times New Roman"/>
          <w:snapToGrid/>
          <w:sz w:val="24"/>
          <w:szCs w:val="24"/>
        </w:rPr>
        <w:t>Discipline where appropriate.</w:t>
      </w:r>
    </w:p>
    <w:p w14:paraId="7A34CAB8" w14:textId="77777777" w:rsidR="003E662E" w:rsidRPr="00345CA7" w:rsidRDefault="00045813" w:rsidP="009F70D8">
      <w:pPr>
        <w:widowControl/>
        <w:ind w:left="720"/>
        <w:rPr>
          <w:rFonts w:ascii="Times New Roman" w:hAnsi="Times New Roman"/>
          <w:snapToGrid/>
          <w:sz w:val="24"/>
          <w:szCs w:val="24"/>
        </w:rPr>
      </w:pPr>
      <w:r>
        <w:rPr>
          <w:rFonts w:ascii="Times New Roman" w:hAnsi="Times New Roman"/>
          <w:snapToGrid/>
          <w:sz w:val="24"/>
          <w:szCs w:val="24"/>
        </w:rPr>
        <w:t xml:space="preserve">        </w:t>
      </w:r>
    </w:p>
    <w:p w14:paraId="7A34CAB9" w14:textId="77777777" w:rsidR="003E662E" w:rsidRPr="00345CA7" w:rsidRDefault="00085406" w:rsidP="003E662E">
      <w:pPr>
        <w:widowControl/>
        <w:rPr>
          <w:rFonts w:ascii="Times New Roman" w:hAnsi="Times New Roman"/>
          <w:snapToGrid/>
          <w:sz w:val="24"/>
          <w:szCs w:val="24"/>
        </w:rPr>
      </w:pPr>
      <w:r w:rsidRPr="00345CA7">
        <w:rPr>
          <w:rFonts w:ascii="Times New Roman" w:hAnsi="Times New Roman"/>
          <w:snapToGrid/>
          <w:sz w:val="24"/>
          <w:szCs w:val="24"/>
        </w:rPr>
        <w:t>All alleged or suspected violations of laws, ordinances, department rules, regulations, policies, procedures and orders (whether verbal or written) must be investigated according to the procedures outlined.  These include, but are not limited to:</w:t>
      </w:r>
      <w:r w:rsidR="00F1135B">
        <w:rPr>
          <w:rFonts w:ascii="Times New Roman" w:hAnsi="Times New Roman"/>
          <w:snapToGrid/>
          <w:sz w:val="24"/>
          <w:szCs w:val="24"/>
        </w:rPr>
        <w:t xml:space="preserve"> </w:t>
      </w:r>
    </w:p>
    <w:p w14:paraId="7A34CABA" w14:textId="77777777" w:rsidR="003E662E" w:rsidRPr="00F1135B" w:rsidRDefault="00F1135B" w:rsidP="003E662E">
      <w:pPr>
        <w:widowControl/>
        <w:rPr>
          <w:rFonts w:ascii="Times New Roman" w:hAnsi="Times New Roman"/>
          <w:snapToGrid/>
          <w:color w:val="C00000"/>
          <w:sz w:val="24"/>
          <w:szCs w:val="24"/>
        </w:rPr>
      </w:pPr>
      <w:r>
        <w:rPr>
          <w:rFonts w:ascii="Times New Roman" w:hAnsi="Times New Roman"/>
          <w:snapToGrid/>
          <w:color w:val="C00000"/>
          <w:sz w:val="24"/>
          <w:szCs w:val="24"/>
        </w:rPr>
        <w:t>(52.1.1)</w:t>
      </w:r>
    </w:p>
    <w:p w14:paraId="7A34CABB" w14:textId="77777777" w:rsidR="003E662E" w:rsidRPr="00345CA7" w:rsidRDefault="00085406" w:rsidP="00DE0C53">
      <w:pPr>
        <w:widowControl/>
        <w:numPr>
          <w:ilvl w:val="0"/>
          <w:numId w:val="37"/>
        </w:numPr>
        <w:rPr>
          <w:rFonts w:ascii="Times New Roman" w:hAnsi="Times New Roman"/>
          <w:snapToGrid/>
          <w:sz w:val="24"/>
          <w:szCs w:val="24"/>
        </w:rPr>
      </w:pPr>
      <w:r w:rsidRPr="00345CA7">
        <w:rPr>
          <w:rFonts w:ascii="Times New Roman" w:hAnsi="Times New Roman"/>
          <w:snapToGrid/>
          <w:sz w:val="24"/>
          <w:szCs w:val="24"/>
        </w:rPr>
        <w:t>Alleged violations reported to superior officers by other members of the Department, either orally or in writing.</w:t>
      </w:r>
    </w:p>
    <w:p w14:paraId="7A34CABC" w14:textId="77777777" w:rsidR="003E662E" w:rsidRPr="00345CA7" w:rsidRDefault="00085406" w:rsidP="00DE0C53">
      <w:pPr>
        <w:widowControl/>
        <w:numPr>
          <w:ilvl w:val="0"/>
          <w:numId w:val="37"/>
        </w:numPr>
        <w:rPr>
          <w:rFonts w:ascii="Times New Roman" w:hAnsi="Times New Roman"/>
          <w:snapToGrid/>
          <w:sz w:val="24"/>
          <w:szCs w:val="24"/>
        </w:rPr>
      </w:pPr>
      <w:r w:rsidRPr="00345CA7">
        <w:rPr>
          <w:rFonts w:ascii="Times New Roman" w:hAnsi="Times New Roman"/>
          <w:snapToGrid/>
          <w:sz w:val="24"/>
          <w:szCs w:val="24"/>
        </w:rPr>
        <w:t>Alleged violations observed or suspected by superior officers.</w:t>
      </w:r>
    </w:p>
    <w:p w14:paraId="7A34CABD" w14:textId="77777777" w:rsidR="003E662E" w:rsidRPr="00345CA7" w:rsidRDefault="00085406" w:rsidP="00DE0C53">
      <w:pPr>
        <w:widowControl/>
        <w:numPr>
          <w:ilvl w:val="0"/>
          <w:numId w:val="37"/>
        </w:numPr>
        <w:rPr>
          <w:rFonts w:ascii="Times New Roman" w:hAnsi="Times New Roman"/>
          <w:snapToGrid/>
          <w:sz w:val="24"/>
          <w:szCs w:val="24"/>
        </w:rPr>
      </w:pPr>
      <w:r w:rsidRPr="00345CA7">
        <w:rPr>
          <w:rFonts w:ascii="Times New Roman" w:hAnsi="Times New Roman"/>
          <w:snapToGrid/>
          <w:sz w:val="24"/>
          <w:szCs w:val="24"/>
        </w:rPr>
        <w:t>Citizen complaints of alleged misconduct by members of the Department that are made in person, in writing, by telephone or anonymously.</w:t>
      </w:r>
      <w:r w:rsidR="00F1135B">
        <w:rPr>
          <w:rFonts w:ascii="Times New Roman" w:hAnsi="Times New Roman"/>
          <w:snapToGrid/>
          <w:sz w:val="24"/>
          <w:szCs w:val="24"/>
        </w:rPr>
        <w:t xml:space="preserve"> </w:t>
      </w:r>
      <w:r w:rsidR="00F1135B">
        <w:rPr>
          <w:rFonts w:ascii="Times New Roman" w:hAnsi="Times New Roman"/>
          <w:snapToGrid/>
          <w:color w:val="C00000"/>
          <w:sz w:val="24"/>
          <w:szCs w:val="24"/>
        </w:rPr>
        <w:t>(52.1.1)</w:t>
      </w:r>
    </w:p>
    <w:p w14:paraId="7A34CABE" w14:textId="77777777" w:rsidR="003E662E" w:rsidRPr="00345CA7" w:rsidRDefault="00085406" w:rsidP="00DE0C53">
      <w:pPr>
        <w:widowControl/>
        <w:numPr>
          <w:ilvl w:val="0"/>
          <w:numId w:val="37"/>
        </w:numPr>
        <w:rPr>
          <w:rFonts w:ascii="Times New Roman" w:hAnsi="Times New Roman"/>
          <w:snapToGrid/>
          <w:sz w:val="24"/>
          <w:szCs w:val="24"/>
        </w:rPr>
      </w:pPr>
      <w:r w:rsidRPr="00345CA7">
        <w:rPr>
          <w:rFonts w:ascii="Times New Roman" w:hAnsi="Times New Roman"/>
          <w:snapToGrid/>
          <w:sz w:val="24"/>
          <w:szCs w:val="24"/>
        </w:rPr>
        <w:t>Complaints or allegations made by prisoners.</w:t>
      </w:r>
    </w:p>
    <w:p w14:paraId="7A34CABF" w14:textId="77777777" w:rsidR="003E662E" w:rsidRPr="00345CA7" w:rsidRDefault="003E662E" w:rsidP="003E662E">
      <w:pPr>
        <w:widowControl/>
        <w:rPr>
          <w:rFonts w:ascii="Times New Roman" w:hAnsi="Times New Roman"/>
          <w:b/>
          <w:snapToGrid/>
          <w:sz w:val="24"/>
          <w:szCs w:val="24"/>
        </w:rPr>
      </w:pPr>
    </w:p>
    <w:p w14:paraId="7A34CAC0" w14:textId="77777777" w:rsidR="003E662E" w:rsidRPr="00345CA7" w:rsidRDefault="009F70D8"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Pr="00345CA7">
        <w:rPr>
          <w:rFonts w:ascii="Times New Roman" w:hAnsi="Times New Roman"/>
          <w:b/>
          <w:snapToGrid/>
          <w:sz w:val="24"/>
          <w:szCs w:val="24"/>
          <w:u w:val="single"/>
        </w:rPr>
        <w:t>.2 POLICY</w:t>
      </w:r>
    </w:p>
    <w:p w14:paraId="7A34CAC1" w14:textId="77777777" w:rsidR="003E662E" w:rsidRPr="00345CA7" w:rsidRDefault="003E662E" w:rsidP="003E662E">
      <w:pPr>
        <w:widowControl/>
        <w:rPr>
          <w:rFonts w:ascii="Times New Roman" w:hAnsi="Times New Roman"/>
          <w:snapToGrid/>
          <w:sz w:val="24"/>
          <w:szCs w:val="24"/>
        </w:rPr>
      </w:pPr>
    </w:p>
    <w:p w14:paraId="7A34CAC2" w14:textId="77777777" w:rsidR="003E662E" w:rsidRPr="00345CA7" w:rsidRDefault="00085406" w:rsidP="003E662E">
      <w:pPr>
        <w:widowControl/>
        <w:rPr>
          <w:rFonts w:ascii="Times New Roman" w:hAnsi="Times New Roman"/>
          <w:snapToGrid/>
          <w:sz w:val="24"/>
          <w:szCs w:val="24"/>
        </w:rPr>
      </w:pPr>
      <w:r w:rsidRPr="00345CA7">
        <w:rPr>
          <w:rFonts w:ascii="Times New Roman" w:hAnsi="Times New Roman"/>
          <w:snapToGrid/>
          <w:sz w:val="24"/>
          <w:szCs w:val="24"/>
        </w:rPr>
        <w:t>It is the policy of the Lynn Police Department to:</w:t>
      </w:r>
    </w:p>
    <w:p w14:paraId="7A34CAC3" w14:textId="77777777" w:rsidR="003E662E" w:rsidRPr="00345CA7" w:rsidRDefault="00085406" w:rsidP="00DE0C53">
      <w:pPr>
        <w:widowControl/>
        <w:numPr>
          <w:ilvl w:val="0"/>
          <w:numId w:val="38"/>
        </w:numPr>
        <w:rPr>
          <w:rFonts w:ascii="Times New Roman" w:hAnsi="Times New Roman"/>
          <w:snapToGrid/>
          <w:sz w:val="24"/>
          <w:szCs w:val="24"/>
        </w:rPr>
      </w:pPr>
      <w:r w:rsidRPr="00345CA7">
        <w:rPr>
          <w:rFonts w:ascii="Times New Roman" w:hAnsi="Times New Roman"/>
          <w:snapToGrid/>
          <w:sz w:val="24"/>
          <w:szCs w:val="24"/>
        </w:rPr>
        <w:t>Accept and investigate all complaints of misconduct or wrongdoing against the Department or Department employees, regardless of the source of such complaint, by conducting a regulated, thorough and impartial examination of all available factual information.</w:t>
      </w:r>
    </w:p>
    <w:p w14:paraId="7A34CAC4" w14:textId="77777777" w:rsidR="003E662E" w:rsidRPr="00345CA7" w:rsidRDefault="00085406" w:rsidP="00DE0C53">
      <w:pPr>
        <w:widowControl/>
        <w:numPr>
          <w:ilvl w:val="0"/>
          <w:numId w:val="38"/>
        </w:numPr>
        <w:rPr>
          <w:rFonts w:ascii="Times New Roman" w:hAnsi="Times New Roman"/>
          <w:snapToGrid/>
          <w:sz w:val="24"/>
          <w:szCs w:val="24"/>
        </w:rPr>
      </w:pPr>
      <w:r w:rsidRPr="00345CA7">
        <w:rPr>
          <w:rFonts w:ascii="Times New Roman" w:hAnsi="Times New Roman"/>
          <w:snapToGrid/>
          <w:sz w:val="24"/>
          <w:szCs w:val="24"/>
        </w:rPr>
        <w:t>Determine whether or not such complaints are valid; and</w:t>
      </w:r>
    </w:p>
    <w:p w14:paraId="7A34CAC5" w14:textId="77777777" w:rsidR="003E662E" w:rsidRPr="005A338B" w:rsidRDefault="00085406" w:rsidP="00DE0C53">
      <w:pPr>
        <w:widowControl/>
        <w:numPr>
          <w:ilvl w:val="0"/>
          <w:numId w:val="38"/>
        </w:numPr>
        <w:rPr>
          <w:rFonts w:ascii="Times New Roman" w:hAnsi="Times New Roman"/>
          <w:snapToGrid/>
          <w:sz w:val="24"/>
          <w:szCs w:val="24"/>
        </w:rPr>
      </w:pPr>
      <w:r>
        <w:rPr>
          <w:rFonts w:ascii="Times New Roman" w:hAnsi="Times New Roman"/>
          <w:snapToGrid/>
          <w:sz w:val="24"/>
          <w:szCs w:val="24"/>
        </w:rPr>
        <w:t>Take appropriate action as warranted.</w:t>
      </w:r>
    </w:p>
    <w:p w14:paraId="7A34CAC6" w14:textId="77777777" w:rsidR="003E662E" w:rsidRDefault="003E662E" w:rsidP="003E662E">
      <w:pPr>
        <w:widowControl/>
        <w:rPr>
          <w:rFonts w:ascii="Times New Roman" w:hAnsi="Times New Roman"/>
          <w:snapToGrid/>
          <w:sz w:val="24"/>
          <w:szCs w:val="24"/>
        </w:rPr>
      </w:pPr>
    </w:p>
    <w:p w14:paraId="7A34CAC7" w14:textId="77777777" w:rsidR="003E662E" w:rsidRPr="00345CA7" w:rsidRDefault="0021013E" w:rsidP="00AE154D">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00085406">
        <w:rPr>
          <w:rFonts w:ascii="Times New Roman" w:hAnsi="Times New Roman"/>
          <w:b/>
          <w:snapToGrid/>
          <w:sz w:val="24"/>
          <w:szCs w:val="24"/>
          <w:u w:val="single"/>
        </w:rPr>
        <w:t xml:space="preserve">.3 </w:t>
      </w:r>
      <w:r w:rsidR="00085406" w:rsidRPr="00345CA7">
        <w:rPr>
          <w:rFonts w:ascii="Times New Roman" w:hAnsi="Times New Roman"/>
          <w:b/>
          <w:snapToGrid/>
          <w:sz w:val="24"/>
          <w:szCs w:val="24"/>
          <w:u w:val="single"/>
        </w:rPr>
        <w:t>RECEIVING AND RECORDING COMPLAINTS</w:t>
      </w:r>
    </w:p>
    <w:p w14:paraId="7A34CAC8" w14:textId="77777777" w:rsidR="003E662E" w:rsidRDefault="003E662E" w:rsidP="003E662E">
      <w:pPr>
        <w:widowControl/>
        <w:ind w:left="720" w:hanging="720"/>
        <w:jc w:val="center"/>
        <w:rPr>
          <w:rFonts w:ascii="Times New Roman" w:hAnsi="Times New Roman"/>
          <w:b/>
          <w:snapToGrid/>
          <w:sz w:val="24"/>
          <w:szCs w:val="24"/>
          <w:u w:val="single"/>
        </w:rPr>
      </w:pPr>
    </w:p>
    <w:p w14:paraId="7A34CAC9"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 xml:space="preserve">.3.1 </w:t>
      </w:r>
      <w:r w:rsidR="00085406" w:rsidRPr="00B071B0">
        <w:rPr>
          <w:rFonts w:ascii="Times New Roman" w:hAnsi="Times New Roman"/>
          <w:b/>
          <w:snapToGrid/>
          <w:sz w:val="24"/>
          <w:szCs w:val="24"/>
          <w:u w:val="single"/>
        </w:rPr>
        <w:t>C</w:t>
      </w:r>
      <w:r w:rsidR="00085406">
        <w:rPr>
          <w:rFonts w:ascii="Times New Roman" w:hAnsi="Times New Roman"/>
          <w:b/>
          <w:snapToGrid/>
          <w:sz w:val="24"/>
          <w:szCs w:val="24"/>
          <w:u w:val="single"/>
        </w:rPr>
        <w:t>ategories of Complaints</w:t>
      </w:r>
      <w:r w:rsidR="00085406">
        <w:rPr>
          <w:rFonts w:ascii="Times New Roman" w:hAnsi="Times New Roman"/>
          <w:b/>
          <w:snapToGrid/>
          <w:sz w:val="24"/>
          <w:szCs w:val="24"/>
        </w:rPr>
        <w:t xml:space="preserve">:  </w:t>
      </w:r>
      <w:r w:rsidR="00085406">
        <w:rPr>
          <w:rFonts w:ascii="Times New Roman" w:hAnsi="Times New Roman"/>
          <w:snapToGrid/>
          <w:sz w:val="24"/>
          <w:szCs w:val="24"/>
        </w:rPr>
        <w:t>While no hard and fast rule exists to categorize complaint types, the following criteria should be used as a guide by the Commanding Officer in determining proper follow up to allegations received:</w:t>
      </w:r>
    </w:p>
    <w:p w14:paraId="7A34CACA" w14:textId="77777777" w:rsidR="003E662E" w:rsidRDefault="003E662E" w:rsidP="003E662E">
      <w:pPr>
        <w:widowControl/>
        <w:rPr>
          <w:rFonts w:ascii="Times New Roman" w:hAnsi="Times New Roman"/>
          <w:snapToGrid/>
          <w:sz w:val="24"/>
          <w:szCs w:val="24"/>
        </w:rPr>
      </w:pPr>
    </w:p>
    <w:p w14:paraId="7A34CACB" w14:textId="77777777" w:rsidR="003E662E" w:rsidRDefault="0021013E" w:rsidP="003E662E">
      <w:pPr>
        <w:widowControl/>
        <w:ind w:left="720"/>
        <w:rPr>
          <w:rFonts w:ascii="Times New Roman" w:hAnsi="Times New Roman"/>
          <w:snapToGrid/>
          <w:sz w:val="24"/>
          <w:szCs w:val="24"/>
        </w:rPr>
      </w:pPr>
      <w:r>
        <w:rPr>
          <w:rFonts w:ascii="Times New Roman" w:hAnsi="Times New Roman"/>
          <w:b/>
          <w:snapToGrid/>
          <w:sz w:val="24"/>
          <w:szCs w:val="24"/>
          <w:u w:val="single"/>
        </w:rPr>
        <w:t>36</w:t>
      </w:r>
      <w:r w:rsidR="00085406" w:rsidRPr="008F7098">
        <w:rPr>
          <w:rFonts w:ascii="Times New Roman" w:hAnsi="Times New Roman"/>
          <w:b/>
          <w:snapToGrid/>
          <w:sz w:val="24"/>
          <w:szCs w:val="24"/>
          <w:u w:val="single"/>
        </w:rPr>
        <w:t>.3.1.2</w:t>
      </w:r>
      <w:r w:rsidR="00085406">
        <w:rPr>
          <w:rFonts w:ascii="Times New Roman" w:hAnsi="Times New Roman"/>
          <w:b/>
          <w:snapToGrid/>
          <w:sz w:val="24"/>
          <w:szCs w:val="24"/>
          <w:u w:val="single"/>
        </w:rPr>
        <w:t xml:space="preserve"> </w:t>
      </w:r>
      <w:r w:rsidR="00085406" w:rsidRPr="008F7098">
        <w:rPr>
          <w:rFonts w:ascii="Times New Roman" w:hAnsi="Times New Roman"/>
          <w:b/>
          <w:snapToGrid/>
          <w:sz w:val="24"/>
          <w:szCs w:val="24"/>
          <w:u w:val="single"/>
        </w:rPr>
        <w:t>Minor Violations of the Department’s Rules and Regulations</w:t>
      </w:r>
      <w:r w:rsidR="00085406">
        <w:rPr>
          <w:rFonts w:ascii="Times New Roman" w:hAnsi="Times New Roman"/>
          <w:snapToGrid/>
          <w:sz w:val="24"/>
          <w:szCs w:val="24"/>
        </w:rPr>
        <w:t xml:space="preserve">  </w:t>
      </w:r>
    </w:p>
    <w:p w14:paraId="7A34CACC" w14:textId="77777777" w:rsidR="003E662E" w:rsidRDefault="00085406" w:rsidP="003E662E">
      <w:pPr>
        <w:widowControl/>
        <w:ind w:left="720"/>
        <w:rPr>
          <w:rFonts w:ascii="Times New Roman" w:hAnsi="Times New Roman"/>
          <w:snapToGrid/>
          <w:sz w:val="24"/>
          <w:szCs w:val="24"/>
        </w:rPr>
      </w:pPr>
      <w:r>
        <w:rPr>
          <w:rFonts w:ascii="Times New Roman" w:hAnsi="Times New Roman"/>
          <w:snapToGrid/>
          <w:sz w:val="24"/>
          <w:szCs w:val="24"/>
        </w:rPr>
        <w:t>For example:</w:t>
      </w:r>
    </w:p>
    <w:p w14:paraId="7A34CACD" w14:textId="77777777" w:rsidR="003E662E" w:rsidRDefault="00085406" w:rsidP="003E662E">
      <w:pPr>
        <w:widowControl/>
        <w:numPr>
          <w:ilvl w:val="2"/>
          <w:numId w:val="13"/>
        </w:numPr>
        <w:rPr>
          <w:rFonts w:ascii="Times New Roman" w:hAnsi="Times New Roman"/>
          <w:snapToGrid/>
          <w:sz w:val="24"/>
          <w:szCs w:val="24"/>
        </w:rPr>
      </w:pPr>
      <w:r>
        <w:rPr>
          <w:rFonts w:ascii="Times New Roman" w:hAnsi="Times New Roman"/>
          <w:snapToGrid/>
          <w:sz w:val="24"/>
          <w:szCs w:val="24"/>
        </w:rPr>
        <w:t>Alleged rudeness/discourtesy</w:t>
      </w:r>
    </w:p>
    <w:p w14:paraId="7A34CACE" w14:textId="77777777" w:rsidR="003E662E" w:rsidRDefault="00085406" w:rsidP="003E662E">
      <w:pPr>
        <w:widowControl/>
        <w:numPr>
          <w:ilvl w:val="2"/>
          <w:numId w:val="13"/>
        </w:numPr>
        <w:rPr>
          <w:rFonts w:ascii="Times New Roman" w:hAnsi="Times New Roman"/>
          <w:snapToGrid/>
          <w:sz w:val="24"/>
          <w:szCs w:val="24"/>
        </w:rPr>
      </w:pPr>
      <w:r>
        <w:rPr>
          <w:rFonts w:ascii="Times New Roman" w:hAnsi="Times New Roman"/>
          <w:snapToGrid/>
          <w:sz w:val="24"/>
          <w:szCs w:val="24"/>
        </w:rPr>
        <w:t>Tardiness</w:t>
      </w:r>
    </w:p>
    <w:p w14:paraId="7A34CACF" w14:textId="77777777" w:rsidR="003E662E" w:rsidRDefault="00085406" w:rsidP="003E662E">
      <w:pPr>
        <w:widowControl/>
        <w:numPr>
          <w:ilvl w:val="2"/>
          <w:numId w:val="13"/>
        </w:numPr>
        <w:rPr>
          <w:rFonts w:ascii="Times New Roman" w:hAnsi="Times New Roman"/>
          <w:snapToGrid/>
          <w:sz w:val="24"/>
          <w:szCs w:val="24"/>
        </w:rPr>
      </w:pPr>
      <w:r>
        <w:rPr>
          <w:rFonts w:ascii="Times New Roman" w:hAnsi="Times New Roman"/>
          <w:snapToGrid/>
          <w:sz w:val="24"/>
          <w:szCs w:val="24"/>
        </w:rPr>
        <w:t>Minor cases of insubordination</w:t>
      </w:r>
    </w:p>
    <w:p w14:paraId="7A34CAD0" w14:textId="77777777" w:rsidR="003E662E" w:rsidRDefault="00085406" w:rsidP="003E662E">
      <w:pPr>
        <w:widowControl/>
        <w:numPr>
          <w:ilvl w:val="2"/>
          <w:numId w:val="13"/>
        </w:numPr>
        <w:rPr>
          <w:rFonts w:ascii="Times New Roman" w:hAnsi="Times New Roman"/>
          <w:snapToGrid/>
          <w:sz w:val="24"/>
          <w:szCs w:val="24"/>
        </w:rPr>
      </w:pPr>
      <w:r>
        <w:rPr>
          <w:rFonts w:ascii="Times New Roman" w:hAnsi="Times New Roman"/>
          <w:snapToGrid/>
          <w:sz w:val="24"/>
          <w:szCs w:val="24"/>
        </w:rPr>
        <w:t>Minor acts deemed to be Conduct Unbecoming a Police Officer</w:t>
      </w:r>
    </w:p>
    <w:p w14:paraId="7A34CAD1" w14:textId="77777777" w:rsidR="005C6C34" w:rsidRDefault="005C6C34" w:rsidP="003E662E">
      <w:pPr>
        <w:widowControl/>
        <w:ind w:firstLine="720"/>
        <w:rPr>
          <w:rFonts w:ascii="Times New Roman" w:hAnsi="Times New Roman"/>
          <w:b/>
          <w:snapToGrid/>
          <w:sz w:val="24"/>
          <w:szCs w:val="24"/>
          <w:u w:val="single"/>
        </w:rPr>
      </w:pPr>
    </w:p>
    <w:p w14:paraId="7A34CAD2" w14:textId="77777777" w:rsidR="003E662E" w:rsidRDefault="0021013E" w:rsidP="003E662E">
      <w:pPr>
        <w:widowControl/>
        <w:ind w:firstLine="720"/>
        <w:rPr>
          <w:rFonts w:ascii="Times New Roman" w:hAnsi="Times New Roman"/>
          <w:b/>
          <w:snapToGrid/>
          <w:sz w:val="24"/>
          <w:szCs w:val="24"/>
          <w:u w:val="single"/>
        </w:rPr>
      </w:pPr>
      <w:r>
        <w:rPr>
          <w:rFonts w:ascii="Times New Roman" w:hAnsi="Times New Roman"/>
          <w:b/>
          <w:snapToGrid/>
          <w:sz w:val="24"/>
          <w:szCs w:val="24"/>
          <w:u w:val="single"/>
        </w:rPr>
        <w:t>36</w:t>
      </w:r>
      <w:r w:rsidR="00085406">
        <w:rPr>
          <w:rFonts w:ascii="Times New Roman" w:hAnsi="Times New Roman"/>
          <w:b/>
          <w:snapToGrid/>
          <w:sz w:val="24"/>
          <w:szCs w:val="24"/>
          <w:u w:val="single"/>
        </w:rPr>
        <w:t>.3.1.</w:t>
      </w:r>
      <w:r w:rsidR="00085406" w:rsidRPr="008F7098">
        <w:rPr>
          <w:rFonts w:ascii="Times New Roman" w:hAnsi="Times New Roman"/>
          <w:b/>
          <w:snapToGrid/>
          <w:sz w:val="24"/>
          <w:szCs w:val="24"/>
          <w:u w:val="single"/>
        </w:rPr>
        <w:t>3</w:t>
      </w:r>
      <w:r w:rsidR="00085406">
        <w:rPr>
          <w:rFonts w:ascii="Times New Roman" w:hAnsi="Times New Roman"/>
          <w:b/>
          <w:snapToGrid/>
          <w:sz w:val="24"/>
          <w:szCs w:val="24"/>
          <w:u w:val="single"/>
        </w:rPr>
        <w:t xml:space="preserve"> </w:t>
      </w:r>
      <w:r w:rsidR="00085406" w:rsidRPr="008F7098">
        <w:rPr>
          <w:rFonts w:ascii="Times New Roman" w:hAnsi="Times New Roman"/>
          <w:b/>
          <w:snapToGrid/>
          <w:sz w:val="24"/>
          <w:szCs w:val="24"/>
          <w:u w:val="single"/>
        </w:rPr>
        <w:t xml:space="preserve">Serious violations of the Department’s Rules and Regulations, </w:t>
      </w:r>
    </w:p>
    <w:p w14:paraId="7A34CAD3" w14:textId="77777777" w:rsidR="003E662E" w:rsidRDefault="00085406" w:rsidP="003E662E">
      <w:pPr>
        <w:widowControl/>
        <w:ind w:firstLine="720"/>
        <w:rPr>
          <w:rFonts w:ascii="Times New Roman" w:hAnsi="Times New Roman"/>
          <w:b/>
          <w:snapToGrid/>
          <w:sz w:val="24"/>
          <w:szCs w:val="24"/>
        </w:rPr>
      </w:pPr>
      <w:r>
        <w:rPr>
          <w:rFonts w:ascii="Times New Roman" w:hAnsi="Times New Roman"/>
          <w:b/>
          <w:snapToGrid/>
          <w:sz w:val="24"/>
          <w:szCs w:val="24"/>
          <w:u w:val="single"/>
        </w:rPr>
        <w:t>C</w:t>
      </w:r>
      <w:r w:rsidRPr="008F7098">
        <w:rPr>
          <w:rFonts w:ascii="Times New Roman" w:hAnsi="Times New Roman"/>
          <w:b/>
          <w:snapToGrid/>
          <w:sz w:val="24"/>
          <w:szCs w:val="24"/>
          <w:u w:val="single"/>
        </w:rPr>
        <w:t xml:space="preserve">riminal </w:t>
      </w:r>
      <w:r>
        <w:rPr>
          <w:rFonts w:ascii="Times New Roman" w:hAnsi="Times New Roman"/>
          <w:b/>
          <w:snapToGrid/>
          <w:sz w:val="24"/>
          <w:szCs w:val="24"/>
          <w:u w:val="single"/>
        </w:rPr>
        <w:t>B</w:t>
      </w:r>
      <w:r w:rsidRPr="008F7098">
        <w:rPr>
          <w:rFonts w:ascii="Times New Roman" w:hAnsi="Times New Roman"/>
          <w:b/>
          <w:snapToGrid/>
          <w:sz w:val="24"/>
          <w:szCs w:val="24"/>
          <w:u w:val="single"/>
        </w:rPr>
        <w:t>ehavior, etc</w:t>
      </w:r>
      <w:r w:rsidRPr="008F7098">
        <w:rPr>
          <w:rFonts w:ascii="Times New Roman" w:hAnsi="Times New Roman"/>
          <w:b/>
          <w:snapToGrid/>
          <w:sz w:val="24"/>
          <w:szCs w:val="24"/>
        </w:rPr>
        <w:t xml:space="preserve">.  </w:t>
      </w:r>
    </w:p>
    <w:p w14:paraId="7A34CAD4" w14:textId="77777777" w:rsidR="003E662E" w:rsidRPr="008F7098" w:rsidRDefault="00085406" w:rsidP="003E662E">
      <w:pPr>
        <w:widowControl/>
        <w:ind w:firstLine="720"/>
        <w:rPr>
          <w:rFonts w:ascii="Times New Roman" w:hAnsi="Times New Roman"/>
          <w:snapToGrid/>
          <w:sz w:val="24"/>
          <w:szCs w:val="24"/>
        </w:rPr>
      </w:pPr>
      <w:r w:rsidRPr="008F7098">
        <w:rPr>
          <w:rFonts w:ascii="Times New Roman" w:hAnsi="Times New Roman"/>
          <w:snapToGrid/>
          <w:sz w:val="24"/>
          <w:szCs w:val="24"/>
        </w:rPr>
        <w:t>For example:</w:t>
      </w:r>
    </w:p>
    <w:p w14:paraId="7A34CAD5" w14:textId="77777777" w:rsidR="003E662E" w:rsidRDefault="00085406" w:rsidP="003E662E">
      <w:pPr>
        <w:widowControl/>
        <w:numPr>
          <w:ilvl w:val="0"/>
          <w:numId w:val="14"/>
        </w:numPr>
        <w:rPr>
          <w:rFonts w:ascii="Times New Roman" w:hAnsi="Times New Roman"/>
          <w:snapToGrid/>
          <w:sz w:val="24"/>
          <w:szCs w:val="24"/>
        </w:rPr>
      </w:pPr>
      <w:r>
        <w:rPr>
          <w:rFonts w:ascii="Times New Roman" w:hAnsi="Times New Roman"/>
          <w:snapToGrid/>
          <w:sz w:val="24"/>
          <w:szCs w:val="24"/>
        </w:rPr>
        <w:t>Corruption</w:t>
      </w:r>
    </w:p>
    <w:p w14:paraId="7A34CAD6" w14:textId="77777777" w:rsidR="003E662E" w:rsidRDefault="00085406" w:rsidP="003E662E">
      <w:pPr>
        <w:widowControl/>
        <w:numPr>
          <w:ilvl w:val="0"/>
          <w:numId w:val="14"/>
        </w:numPr>
        <w:rPr>
          <w:rFonts w:ascii="Times New Roman" w:hAnsi="Times New Roman"/>
          <w:snapToGrid/>
          <w:sz w:val="24"/>
          <w:szCs w:val="24"/>
        </w:rPr>
      </w:pPr>
      <w:r w:rsidRPr="005A338B">
        <w:rPr>
          <w:rFonts w:ascii="Times New Roman" w:hAnsi="Times New Roman"/>
          <w:snapToGrid/>
          <w:sz w:val="24"/>
          <w:szCs w:val="24"/>
        </w:rPr>
        <w:t>Brutality</w:t>
      </w:r>
    </w:p>
    <w:p w14:paraId="7A34CAD7" w14:textId="77777777" w:rsidR="003E662E" w:rsidRDefault="00085406" w:rsidP="003E662E">
      <w:pPr>
        <w:widowControl/>
        <w:numPr>
          <w:ilvl w:val="0"/>
          <w:numId w:val="14"/>
        </w:numPr>
        <w:rPr>
          <w:rFonts w:ascii="Times New Roman" w:hAnsi="Times New Roman"/>
          <w:snapToGrid/>
          <w:sz w:val="24"/>
          <w:szCs w:val="24"/>
        </w:rPr>
      </w:pPr>
      <w:r w:rsidRPr="005A338B">
        <w:rPr>
          <w:rFonts w:ascii="Times New Roman" w:hAnsi="Times New Roman"/>
          <w:snapToGrid/>
          <w:sz w:val="24"/>
          <w:szCs w:val="24"/>
        </w:rPr>
        <w:lastRenderedPageBreak/>
        <w:t>Use of excessive force</w:t>
      </w:r>
    </w:p>
    <w:p w14:paraId="7A34CAD8" w14:textId="77777777" w:rsidR="005C6C34" w:rsidRDefault="00085406" w:rsidP="005C6C34">
      <w:pPr>
        <w:widowControl/>
        <w:numPr>
          <w:ilvl w:val="0"/>
          <w:numId w:val="14"/>
        </w:numPr>
        <w:rPr>
          <w:rFonts w:ascii="Times New Roman" w:hAnsi="Times New Roman"/>
          <w:snapToGrid/>
          <w:sz w:val="24"/>
          <w:szCs w:val="24"/>
        </w:rPr>
      </w:pPr>
      <w:r w:rsidRPr="005A338B">
        <w:rPr>
          <w:rFonts w:ascii="Times New Roman" w:hAnsi="Times New Roman"/>
          <w:snapToGrid/>
          <w:sz w:val="24"/>
          <w:szCs w:val="24"/>
        </w:rPr>
        <w:t>Criminal misconduct;</w:t>
      </w:r>
    </w:p>
    <w:p w14:paraId="7A34CAD9" w14:textId="77777777" w:rsidR="005C6C34" w:rsidRPr="002054E3" w:rsidRDefault="005C6C34" w:rsidP="005C6C34">
      <w:pPr>
        <w:widowControl/>
        <w:numPr>
          <w:ilvl w:val="0"/>
          <w:numId w:val="14"/>
        </w:numPr>
        <w:rPr>
          <w:rFonts w:ascii="Times New Roman" w:hAnsi="Times New Roman"/>
          <w:snapToGrid/>
          <w:sz w:val="24"/>
          <w:szCs w:val="24"/>
        </w:rPr>
      </w:pPr>
      <w:r w:rsidRPr="002054E3">
        <w:rPr>
          <w:rFonts w:ascii="Times New Roman" w:hAnsi="Times New Roman"/>
          <w:snapToGrid/>
          <w:sz w:val="24"/>
          <w:szCs w:val="24"/>
        </w:rPr>
        <w:t>Any other matter as directed by the Chief of Police.</w:t>
      </w:r>
      <w:r w:rsidRPr="002054E3">
        <w:rPr>
          <w:rFonts w:ascii="Times New Roman" w:hAnsi="Times New Roman"/>
          <w:strike/>
          <w:snapToGrid/>
          <w:sz w:val="24"/>
          <w:szCs w:val="24"/>
        </w:rPr>
        <w:t xml:space="preserve"> </w:t>
      </w:r>
    </w:p>
    <w:p w14:paraId="7A34CADA" w14:textId="77777777" w:rsidR="003E662E" w:rsidRDefault="003E662E" w:rsidP="003E662E">
      <w:pPr>
        <w:widowControl/>
        <w:rPr>
          <w:rFonts w:ascii="Times New Roman" w:hAnsi="Times New Roman"/>
          <w:snapToGrid/>
          <w:sz w:val="24"/>
          <w:szCs w:val="24"/>
        </w:rPr>
      </w:pPr>
    </w:p>
    <w:p w14:paraId="7A34CADB" w14:textId="77777777" w:rsidR="003E662E" w:rsidRPr="00DE0C53" w:rsidRDefault="00DE0C53" w:rsidP="00DE0C53">
      <w:pPr>
        <w:widowControl/>
        <w:rPr>
          <w:rFonts w:ascii="Times New Roman" w:hAnsi="Times New Roman"/>
          <w:b/>
          <w:snapToGrid/>
          <w:sz w:val="24"/>
          <w:szCs w:val="24"/>
          <w:u w:val="single"/>
        </w:rPr>
      </w:pPr>
      <w:r>
        <w:rPr>
          <w:rFonts w:ascii="Times New Roman" w:hAnsi="Times New Roman"/>
          <w:b/>
          <w:snapToGrid/>
          <w:sz w:val="24"/>
          <w:szCs w:val="24"/>
          <w:u w:val="single"/>
        </w:rPr>
        <w:t>36.3.2</w:t>
      </w:r>
      <w:r w:rsidRPr="00DE0C53">
        <w:rPr>
          <w:rFonts w:ascii="Times New Roman" w:hAnsi="Times New Roman"/>
          <w:b/>
          <w:snapToGrid/>
          <w:sz w:val="24"/>
          <w:szCs w:val="24"/>
          <w:u w:val="single"/>
        </w:rPr>
        <w:t xml:space="preserve"> </w:t>
      </w:r>
      <w:r>
        <w:rPr>
          <w:rFonts w:ascii="Times New Roman" w:hAnsi="Times New Roman"/>
          <w:b/>
          <w:snapToGrid/>
          <w:sz w:val="24"/>
          <w:szCs w:val="24"/>
          <w:u w:val="single"/>
        </w:rPr>
        <w:t xml:space="preserve"> </w:t>
      </w:r>
      <w:r w:rsidR="00085406" w:rsidRPr="00DE0C53">
        <w:rPr>
          <w:rFonts w:ascii="Times New Roman" w:hAnsi="Times New Roman"/>
          <w:b/>
          <w:snapToGrid/>
          <w:sz w:val="24"/>
          <w:szCs w:val="24"/>
          <w:u w:val="single"/>
        </w:rPr>
        <w:t>Receiving Complaints</w:t>
      </w:r>
    </w:p>
    <w:p w14:paraId="7A34CADC" w14:textId="77777777" w:rsidR="00A5553D" w:rsidRPr="00A5553D" w:rsidRDefault="009F70D8" w:rsidP="00A5553D">
      <w:pPr>
        <w:pStyle w:val="ListParagraph"/>
        <w:widowControl/>
        <w:numPr>
          <w:ilvl w:val="1"/>
          <w:numId w:val="33"/>
        </w:numPr>
        <w:rPr>
          <w:rFonts w:ascii="Times New Roman" w:hAnsi="Times New Roman"/>
          <w:snapToGrid/>
          <w:sz w:val="24"/>
          <w:szCs w:val="24"/>
        </w:rPr>
      </w:pPr>
      <w:r w:rsidRPr="00A5553D">
        <w:rPr>
          <w:rFonts w:ascii="Times New Roman" w:hAnsi="Times New Roman"/>
          <w:snapToGrid/>
          <w:sz w:val="24"/>
          <w:szCs w:val="24"/>
        </w:rPr>
        <w:t>The</w:t>
      </w:r>
      <w:r w:rsidR="00085406" w:rsidRPr="00A5553D">
        <w:rPr>
          <w:rFonts w:ascii="Times New Roman" w:hAnsi="Times New Roman"/>
          <w:snapToGrid/>
          <w:sz w:val="24"/>
          <w:szCs w:val="24"/>
        </w:rPr>
        <w:t xml:space="preserve"> on-duty Commanding Officer shall be responsible for receiving and recording all complaints made at the Division level of any </w:t>
      </w:r>
      <w:r w:rsidRPr="00A5553D">
        <w:rPr>
          <w:rFonts w:ascii="Times New Roman" w:hAnsi="Times New Roman"/>
          <w:snapToGrid/>
          <w:sz w:val="24"/>
          <w:szCs w:val="24"/>
        </w:rPr>
        <w:t>alleged</w:t>
      </w:r>
      <w:r w:rsidRPr="00A5553D">
        <w:rPr>
          <w:rFonts w:ascii="Times New Roman" w:hAnsi="Times New Roman"/>
          <w:snapToGrid/>
          <w:color w:val="FF0000"/>
          <w:sz w:val="24"/>
          <w:szCs w:val="24"/>
        </w:rPr>
        <w:t xml:space="preserve"> </w:t>
      </w:r>
      <w:r w:rsidRPr="00A5553D">
        <w:rPr>
          <w:rFonts w:ascii="Times New Roman" w:hAnsi="Times New Roman"/>
          <w:snapToGrid/>
          <w:sz w:val="24"/>
          <w:szCs w:val="24"/>
        </w:rPr>
        <w:t>employee</w:t>
      </w:r>
      <w:r w:rsidR="00085406" w:rsidRPr="00A5553D">
        <w:rPr>
          <w:rFonts w:ascii="Times New Roman" w:hAnsi="Times New Roman"/>
          <w:snapToGrid/>
          <w:sz w:val="24"/>
          <w:szCs w:val="24"/>
        </w:rPr>
        <w:t xml:space="preserve"> misconduct in accordance with the procedures outlined in this policy.  Complaints filed with the Department’s Administration shall be received and recorded by the Chief of Police or his designee and should follow these procedures accordingly.</w:t>
      </w:r>
    </w:p>
    <w:p w14:paraId="7A34CADD" w14:textId="77777777" w:rsidR="003E662E" w:rsidRPr="00A5553D" w:rsidRDefault="009F70D8" w:rsidP="00A5553D">
      <w:pPr>
        <w:pStyle w:val="ListParagraph"/>
        <w:widowControl/>
        <w:numPr>
          <w:ilvl w:val="1"/>
          <w:numId w:val="33"/>
        </w:numPr>
        <w:rPr>
          <w:rFonts w:ascii="Times New Roman" w:hAnsi="Times New Roman"/>
          <w:snapToGrid/>
          <w:sz w:val="24"/>
          <w:szCs w:val="24"/>
        </w:rPr>
      </w:pPr>
      <w:r w:rsidRPr="00A5553D">
        <w:rPr>
          <w:rFonts w:ascii="Times New Roman" w:hAnsi="Times New Roman"/>
          <w:snapToGrid/>
          <w:sz w:val="24"/>
          <w:szCs w:val="24"/>
        </w:rPr>
        <w:t>The</w:t>
      </w:r>
      <w:r w:rsidR="00085406" w:rsidRPr="00A5553D">
        <w:rPr>
          <w:rFonts w:ascii="Times New Roman" w:hAnsi="Times New Roman"/>
          <w:snapToGrid/>
          <w:sz w:val="24"/>
          <w:szCs w:val="24"/>
        </w:rPr>
        <w:t xml:space="preserve"> Commanding Officer should interview the complainant to learn the basis of the complaint.  </w:t>
      </w:r>
    </w:p>
    <w:p w14:paraId="7A34CADE" w14:textId="77777777" w:rsidR="003E662E" w:rsidRPr="00A5553D" w:rsidRDefault="009F70D8" w:rsidP="00A5553D">
      <w:pPr>
        <w:pStyle w:val="ListParagraph"/>
        <w:widowControl/>
        <w:numPr>
          <w:ilvl w:val="1"/>
          <w:numId w:val="33"/>
        </w:numPr>
        <w:rPr>
          <w:rFonts w:ascii="Times New Roman" w:hAnsi="Times New Roman"/>
          <w:snapToGrid/>
          <w:sz w:val="24"/>
          <w:szCs w:val="24"/>
        </w:rPr>
      </w:pPr>
      <w:r w:rsidRPr="00A5553D">
        <w:rPr>
          <w:rFonts w:ascii="Times New Roman" w:hAnsi="Times New Roman"/>
          <w:snapToGrid/>
          <w:sz w:val="24"/>
          <w:szCs w:val="24"/>
        </w:rPr>
        <w:t>If</w:t>
      </w:r>
      <w:r w:rsidR="00085406" w:rsidRPr="00A5553D">
        <w:rPr>
          <w:rFonts w:ascii="Times New Roman" w:hAnsi="Times New Roman"/>
          <w:snapToGrid/>
          <w:sz w:val="24"/>
          <w:szCs w:val="24"/>
        </w:rPr>
        <w:t xml:space="preserve"> the complaint is of a minor nature, the Commanding Officer should attempt to resolve it at that time.  Regardless of the outcome, a brief summary should be made in the Daily Report detailing the nature of the complaint and what actions, if any, were taken to correct the situation.</w:t>
      </w:r>
    </w:p>
    <w:p w14:paraId="7A34CADF" w14:textId="77777777" w:rsidR="003E662E" w:rsidRPr="00A5553D" w:rsidRDefault="009F70D8" w:rsidP="00A5553D">
      <w:pPr>
        <w:pStyle w:val="ListParagraph"/>
        <w:widowControl/>
        <w:numPr>
          <w:ilvl w:val="1"/>
          <w:numId w:val="33"/>
        </w:numPr>
        <w:rPr>
          <w:rFonts w:ascii="Times New Roman" w:hAnsi="Times New Roman"/>
          <w:snapToGrid/>
          <w:sz w:val="24"/>
          <w:szCs w:val="24"/>
        </w:rPr>
      </w:pPr>
      <w:r w:rsidRPr="00A5553D">
        <w:rPr>
          <w:rFonts w:ascii="Times New Roman" w:hAnsi="Times New Roman"/>
          <w:snapToGrid/>
          <w:sz w:val="24"/>
          <w:szCs w:val="24"/>
        </w:rPr>
        <w:t>If</w:t>
      </w:r>
      <w:r w:rsidR="00085406" w:rsidRPr="00A5553D">
        <w:rPr>
          <w:rFonts w:ascii="Times New Roman" w:hAnsi="Times New Roman"/>
          <w:snapToGrid/>
          <w:sz w:val="24"/>
          <w:szCs w:val="24"/>
        </w:rPr>
        <w:t xml:space="preserve"> the complaint is of a more serious nature beyond the control of the Commanding Officer, he/she should still interview the complainant and should leave a report for the Chief.  The complainant should be advised that a follow-up investigation will be made and a representative from the Department will be in contact with them.  In these types of situations, the complainant should be requested to complete a Citizen Complaint Report as noted in Section 30.4.</w:t>
      </w:r>
    </w:p>
    <w:p w14:paraId="7A34CAE0" w14:textId="77777777" w:rsidR="003E662E" w:rsidRPr="00A5553D" w:rsidRDefault="00085406" w:rsidP="00A5553D">
      <w:pPr>
        <w:pStyle w:val="ListParagraph"/>
        <w:widowControl/>
        <w:numPr>
          <w:ilvl w:val="1"/>
          <w:numId w:val="33"/>
        </w:numPr>
        <w:rPr>
          <w:rFonts w:ascii="Times New Roman" w:hAnsi="Times New Roman"/>
          <w:snapToGrid/>
          <w:sz w:val="24"/>
          <w:szCs w:val="24"/>
        </w:rPr>
      </w:pPr>
      <w:r w:rsidRPr="00A5553D">
        <w:rPr>
          <w:rFonts w:ascii="Times New Roman" w:hAnsi="Times New Roman"/>
          <w:snapToGrid/>
          <w:sz w:val="24"/>
          <w:szCs w:val="24"/>
        </w:rPr>
        <w:t>In the event that an Officer-in-Charge of a Special Unit is the direct recipient of a complaint, he/she should accept and record the complaint in the same fashion as a Commanding Officer would under this policy.  The one exception would be that instead of making an entry in his/her Daily Report, the Officer-in-Charge should file an Administrative Report to the Chief, Deputy Chiefs, and the Captain within their chain of command.</w:t>
      </w:r>
    </w:p>
    <w:p w14:paraId="7A34CAE1" w14:textId="77777777" w:rsidR="003E662E" w:rsidRPr="00A5553D" w:rsidRDefault="00A5553D" w:rsidP="00A5553D">
      <w:pPr>
        <w:pStyle w:val="ListParagraph"/>
        <w:widowControl/>
        <w:numPr>
          <w:ilvl w:val="1"/>
          <w:numId w:val="33"/>
        </w:numPr>
        <w:rPr>
          <w:rFonts w:ascii="Times New Roman" w:hAnsi="Times New Roman"/>
          <w:snapToGrid/>
          <w:sz w:val="24"/>
          <w:szCs w:val="24"/>
        </w:rPr>
      </w:pPr>
      <w:r>
        <w:rPr>
          <w:rFonts w:ascii="Times New Roman" w:hAnsi="Times New Roman"/>
          <w:snapToGrid/>
          <w:sz w:val="24"/>
          <w:szCs w:val="24"/>
        </w:rPr>
        <w:t xml:space="preserve"> </w:t>
      </w:r>
      <w:r w:rsidR="00085406" w:rsidRPr="00A5553D">
        <w:rPr>
          <w:rFonts w:ascii="Times New Roman" w:hAnsi="Times New Roman"/>
          <w:snapToGrid/>
          <w:sz w:val="24"/>
          <w:szCs w:val="24"/>
        </w:rPr>
        <w:t>Regardless of the nature of the complaint or to whom it is focused upon, the complainant should be interviewed at the time he/she first contacts the Department.</w:t>
      </w:r>
    </w:p>
    <w:p w14:paraId="7A34CAE2" w14:textId="77777777" w:rsidR="003E662E" w:rsidRPr="00A5553D" w:rsidRDefault="00045813" w:rsidP="00A5553D">
      <w:pPr>
        <w:pStyle w:val="ListParagraph"/>
        <w:widowControl/>
        <w:numPr>
          <w:ilvl w:val="1"/>
          <w:numId w:val="33"/>
        </w:numPr>
        <w:rPr>
          <w:rFonts w:ascii="Times New Roman" w:hAnsi="Times New Roman"/>
          <w:snapToGrid/>
          <w:sz w:val="24"/>
          <w:szCs w:val="24"/>
        </w:rPr>
      </w:pPr>
      <w:r w:rsidRPr="00A5553D">
        <w:rPr>
          <w:rFonts w:ascii="Times New Roman" w:hAnsi="Times New Roman"/>
          <w:snapToGrid/>
          <w:sz w:val="24"/>
          <w:szCs w:val="24"/>
        </w:rPr>
        <w:t>C</w:t>
      </w:r>
      <w:r w:rsidR="00085406" w:rsidRPr="00A5553D">
        <w:rPr>
          <w:rFonts w:ascii="Times New Roman" w:hAnsi="Times New Roman"/>
          <w:snapToGrid/>
          <w:sz w:val="24"/>
          <w:szCs w:val="24"/>
        </w:rPr>
        <w:t>ourtesy and cooperation shall be given to all persons filing a complaint or inquiring about the complaint procedure.  The initial contact between the complaining party and the police is the most impor</w:t>
      </w:r>
      <w:r w:rsidRPr="00A5553D">
        <w:rPr>
          <w:rFonts w:ascii="Times New Roman" w:hAnsi="Times New Roman"/>
          <w:snapToGrid/>
          <w:sz w:val="24"/>
          <w:szCs w:val="24"/>
        </w:rPr>
        <w:t xml:space="preserve">tant stage in the process as the </w:t>
      </w:r>
      <w:r w:rsidR="00085406" w:rsidRPr="00A5553D">
        <w:rPr>
          <w:rFonts w:ascii="Times New Roman" w:hAnsi="Times New Roman"/>
          <w:snapToGrid/>
          <w:sz w:val="24"/>
          <w:szCs w:val="24"/>
        </w:rPr>
        <w:t>complainant is often emotionally upset</w:t>
      </w:r>
      <w:r w:rsidRPr="00A5553D">
        <w:rPr>
          <w:rFonts w:ascii="Times New Roman" w:hAnsi="Times New Roman"/>
          <w:snapToGrid/>
          <w:sz w:val="24"/>
          <w:szCs w:val="24"/>
        </w:rPr>
        <w:t>.</w:t>
      </w:r>
    </w:p>
    <w:p w14:paraId="7A34CAE3" w14:textId="77777777" w:rsidR="00A5553D" w:rsidRDefault="00085406" w:rsidP="00A5553D">
      <w:pPr>
        <w:pStyle w:val="ListParagraph"/>
        <w:widowControl/>
        <w:numPr>
          <w:ilvl w:val="1"/>
          <w:numId w:val="33"/>
        </w:numPr>
        <w:rPr>
          <w:rFonts w:ascii="Times New Roman" w:hAnsi="Times New Roman"/>
          <w:snapToGrid/>
          <w:sz w:val="24"/>
          <w:szCs w:val="24"/>
        </w:rPr>
      </w:pPr>
      <w:r w:rsidRPr="00A5553D">
        <w:rPr>
          <w:rFonts w:ascii="Times New Roman" w:hAnsi="Times New Roman"/>
          <w:snapToGrid/>
          <w:sz w:val="24"/>
          <w:szCs w:val="24"/>
        </w:rPr>
        <w:t xml:space="preserve"> No person should be denied the opportunity to file a complaint.  No </w:t>
      </w:r>
      <w:r w:rsidR="00A5553D">
        <w:rPr>
          <w:rFonts w:ascii="Times New Roman" w:hAnsi="Times New Roman"/>
          <w:snapToGrid/>
          <w:sz w:val="24"/>
          <w:szCs w:val="24"/>
        </w:rPr>
        <w:t xml:space="preserve"> </w:t>
      </w:r>
    </w:p>
    <w:p w14:paraId="7A34CAE4" w14:textId="77777777" w:rsidR="003E662E" w:rsidRPr="00A5553D" w:rsidRDefault="00A5553D" w:rsidP="00A5553D">
      <w:pPr>
        <w:pStyle w:val="ListParagraph"/>
        <w:widowControl/>
        <w:ind w:left="1440"/>
        <w:rPr>
          <w:rFonts w:ascii="Times New Roman" w:hAnsi="Times New Roman"/>
          <w:snapToGrid/>
          <w:sz w:val="24"/>
          <w:szCs w:val="24"/>
        </w:rPr>
      </w:pPr>
      <w:r>
        <w:rPr>
          <w:rFonts w:ascii="Times New Roman" w:hAnsi="Times New Roman"/>
          <w:snapToGrid/>
          <w:sz w:val="24"/>
          <w:szCs w:val="24"/>
        </w:rPr>
        <w:t xml:space="preserve"> </w:t>
      </w:r>
      <w:r w:rsidR="00085406" w:rsidRPr="00A5553D">
        <w:rPr>
          <w:rFonts w:ascii="Times New Roman" w:hAnsi="Times New Roman"/>
          <w:snapToGrid/>
          <w:sz w:val="24"/>
          <w:szCs w:val="24"/>
        </w:rPr>
        <w:t>person should be directed to return or call back later.</w:t>
      </w:r>
    </w:p>
    <w:p w14:paraId="7A34CAE5" w14:textId="77777777" w:rsidR="003E662E" w:rsidRDefault="003E662E" w:rsidP="003E662E">
      <w:pPr>
        <w:widowControl/>
        <w:ind w:left="1140" w:firstLine="300"/>
        <w:rPr>
          <w:rFonts w:ascii="Times New Roman" w:hAnsi="Times New Roman"/>
          <w:snapToGrid/>
          <w:sz w:val="24"/>
          <w:szCs w:val="24"/>
        </w:rPr>
      </w:pPr>
    </w:p>
    <w:p w14:paraId="7A34CAE6" w14:textId="77777777" w:rsidR="003E662E" w:rsidRPr="00345CA7" w:rsidRDefault="0021013E"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00085406">
        <w:rPr>
          <w:rFonts w:ascii="Times New Roman" w:hAnsi="Times New Roman"/>
          <w:b/>
          <w:snapToGrid/>
          <w:sz w:val="24"/>
          <w:szCs w:val="24"/>
          <w:u w:val="single"/>
        </w:rPr>
        <w:t xml:space="preserve">.4 </w:t>
      </w:r>
      <w:r w:rsidR="00085406" w:rsidRPr="00345CA7">
        <w:rPr>
          <w:rFonts w:ascii="Times New Roman" w:hAnsi="Times New Roman"/>
          <w:b/>
          <w:snapToGrid/>
          <w:sz w:val="24"/>
          <w:szCs w:val="24"/>
          <w:u w:val="single"/>
        </w:rPr>
        <w:t>CITIZEN COMPLAINT REPORTS</w:t>
      </w:r>
    </w:p>
    <w:p w14:paraId="7A34CAE7" w14:textId="77777777" w:rsidR="003E662E" w:rsidRDefault="003E662E" w:rsidP="003E662E">
      <w:pPr>
        <w:widowControl/>
        <w:rPr>
          <w:rFonts w:ascii="Times New Roman" w:hAnsi="Times New Roman"/>
          <w:b/>
          <w:snapToGrid/>
          <w:sz w:val="24"/>
          <w:szCs w:val="24"/>
          <w:u w:val="single"/>
        </w:rPr>
      </w:pPr>
    </w:p>
    <w:p w14:paraId="7A34CAE8" w14:textId="77777777" w:rsidR="003E662E" w:rsidRDefault="009F70D8" w:rsidP="003E662E">
      <w:pPr>
        <w:widowControl/>
        <w:rPr>
          <w:rFonts w:ascii="Times New Roman" w:hAnsi="Times New Roman"/>
          <w:snapToGrid/>
          <w:sz w:val="24"/>
          <w:szCs w:val="24"/>
        </w:rPr>
      </w:pPr>
      <w:r>
        <w:rPr>
          <w:rFonts w:ascii="Times New Roman" w:hAnsi="Times New Roman"/>
          <w:b/>
          <w:snapToGrid/>
          <w:sz w:val="24"/>
          <w:szCs w:val="24"/>
          <w:u w:val="single"/>
        </w:rPr>
        <w:t>36.4.1</w:t>
      </w:r>
      <w:r>
        <w:rPr>
          <w:rFonts w:ascii="Times New Roman" w:hAnsi="Times New Roman"/>
          <w:snapToGrid/>
          <w:sz w:val="24"/>
          <w:szCs w:val="24"/>
        </w:rPr>
        <w:t xml:space="preserve"> A</w:t>
      </w:r>
      <w:r w:rsidR="00085406">
        <w:rPr>
          <w:rFonts w:ascii="Times New Roman" w:hAnsi="Times New Roman"/>
          <w:snapToGrid/>
          <w:sz w:val="24"/>
          <w:szCs w:val="24"/>
        </w:rPr>
        <w:t xml:space="preserve"> </w:t>
      </w:r>
      <w:r w:rsidR="00085406" w:rsidRPr="00345CA7">
        <w:rPr>
          <w:rFonts w:ascii="Times New Roman" w:hAnsi="Times New Roman"/>
          <w:snapToGrid/>
          <w:sz w:val="24"/>
          <w:szCs w:val="24"/>
        </w:rPr>
        <w:t>Lynn Police Departmen</w:t>
      </w:r>
      <w:r w:rsidR="00085406">
        <w:rPr>
          <w:rFonts w:ascii="Times New Roman" w:hAnsi="Times New Roman"/>
          <w:snapToGrid/>
          <w:sz w:val="24"/>
          <w:szCs w:val="24"/>
        </w:rPr>
        <w:t>t Citizen Complaint Report shall</w:t>
      </w:r>
      <w:r w:rsidR="00085406" w:rsidRPr="00345CA7">
        <w:rPr>
          <w:rFonts w:ascii="Times New Roman" w:hAnsi="Times New Roman"/>
          <w:snapToGrid/>
          <w:sz w:val="24"/>
          <w:szCs w:val="24"/>
        </w:rPr>
        <w:t xml:space="preserve"> be used to record all </w:t>
      </w:r>
    </w:p>
    <w:p w14:paraId="7A34CAE9" w14:textId="77777777" w:rsidR="003E662E" w:rsidRPr="00345CA7" w:rsidRDefault="00085406" w:rsidP="002054E3">
      <w:pPr>
        <w:widowControl/>
        <w:ind w:left="720"/>
        <w:rPr>
          <w:rFonts w:ascii="Times New Roman" w:hAnsi="Times New Roman"/>
          <w:snapToGrid/>
          <w:sz w:val="24"/>
          <w:szCs w:val="24"/>
        </w:rPr>
      </w:pPr>
      <w:r>
        <w:rPr>
          <w:rFonts w:ascii="Times New Roman" w:hAnsi="Times New Roman"/>
          <w:snapToGrid/>
          <w:sz w:val="24"/>
          <w:szCs w:val="24"/>
        </w:rPr>
        <w:t xml:space="preserve">serious </w:t>
      </w:r>
      <w:r w:rsidRPr="00345CA7">
        <w:rPr>
          <w:rFonts w:ascii="Times New Roman" w:hAnsi="Times New Roman"/>
          <w:snapToGrid/>
          <w:sz w:val="24"/>
          <w:szCs w:val="24"/>
        </w:rPr>
        <w:t xml:space="preserve">complaints of misconduct, mistreatment or </w:t>
      </w:r>
      <w:r w:rsidRPr="002054E3">
        <w:rPr>
          <w:rFonts w:ascii="Times New Roman" w:hAnsi="Times New Roman"/>
          <w:snapToGrid/>
          <w:sz w:val="24"/>
          <w:szCs w:val="24"/>
        </w:rPr>
        <w:t>alleged</w:t>
      </w:r>
      <w:r w:rsidRPr="00045813">
        <w:rPr>
          <w:rFonts w:ascii="Times New Roman" w:hAnsi="Times New Roman"/>
          <w:snapToGrid/>
          <w:sz w:val="24"/>
          <w:szCs w:val="24"/>
        </w:rPr>
        <w:t xml:space="preserve"> </w:t>
      </w:r>
      <w:r w:rsidRPr="00345CA7">
        <w:rPr>
          <w:rFonts w:ascii="Times New Roman" w:hAnsi="Times New Roman"/>
          <w:snapToGrid/>
          <w:sz w:val="24"/>
          <w:szCs w:val="24"/>
        </w:rPr>
        <w:t xml:space="preserve">unethical practices against Department personnel, whether registered by a member of the public or a </w:t>
      </w:r>
      <w:r w:rsidRPr="00345CA7">
        <w:rPr>
          <w:rFonts w:ascii="Times New Roman" w:hAnsi="Times New Roman"/>
          <w:snapToGrid/>
          <w:sz w:val="24"/>
          <w:szCs w:val="24"/>
        </w:rPr>
        <w:lastRenderedPageBreak/>
        <w:t>ci</w:t>
      </w:r>
      <w:r>
        <w:rPr>
          <w:rFonts w:ascii="Times New Roman" w:hAnsi="Times New Roman"/>
          <w:snapToGrid/>
          <w:sz w:val="24"/>
          <w:szCs w:val="24"/>
        </w:rPr>
        <w:t>tizen of the City of Lynn.  These</w:t>
      </w:r>
      <w:r w:rsidRPr="00345CA7">
        <w:rPr>
          <w:rFonts w:ascii="Times New Roman" w:hAnsi="Times New Roman"/>
          <w:snapToGrid/>
          <w:sz w:val="24"/>
          <w:szCs w:val="24"/>
        </w:rPr>
        <w:t xml:space="preserve"> reports shall be located behind the front desk at Police Headquarters.</w:t>
      </w:r>
    </w:p>
    <w:p w14:paraId="7A34CAEA" w14:textId="77777777" w:rsidR="003E662E" w:rsidRPr="00345CA7" w:rsidRDefault="003E662E" w:rsidP="003E662E">
      <w:pPr>
        <w:widowControl/>
        <w:ind w:left="720" w:hanging="720"/>
        <w:rPr>
          <w:rFonts w:ascii="Times New Roman" w:hAnsi="Times New Roman"/>
          <w:snapToGrid/>
          <w:sz w:val="24"/>
          <w:szCs w:val="24"/>
        </w:rPr>
      </w:pPr>
    </w:p>
    <w:p w14:paraId="7A34CAEB" w14:textId="77777777" w:rsidR="003E662E" w:rsidRPr="00345CA7"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.4.2</w:t>
      </w:r>
      <w:r w:rsidR="00085406">
        <w:rPr>
          <w:rFonts w:ascii="Times New Roman" w:hAnsi="Times New Roman"/>
          <w:snapToGrid/>
          <w:sz w:val="24"/>
          <w:szCs w:val="24"/>
        </w:rPr>
        <w:t xml:space="preserve"> The following information should</w:t>
      </w:r>
      <w:r w:rsidR="00085406" w:rsidRPr="00345CA7">
        <w:rPr>
          <w:rFonts w:ascii="Times New Roman" w:hAnsi="Times New Roman"/>
          <w:snapToGrid/>
          <w:sz w:val="24"/>
          <w:szCs w:val="24"/>
        </w:rPr>
        <w:t xml:space="preserve"> be included on the complaint report:</w:t>
      </w:r>
    </w:p>
    <w:p w14:paraId="7A34CAEC" w14:textId="77777777" w:rsidR="003E662E" w:rsidRPr="00345CA7" w:rsidRDefault="00085406" w:rsidP="001C7EC9">
      <w:pPr>
        <w:widowControl/>
        <w:numPr>
          <w:ilvl w:val="1"/>
          <w:numId w:val="40"/>
        </w:numPr>
        <w:rPr>
          <w:rFonts w:ascii="Times New Roman" w:hAnsi="Times New Roman"/>
          <w:snapToGrid/>
          <w:sz w:val="24"/>
          <w:szCs w:val="24"/>
        </w:rPr>
      </w:pPr>
      <w:r w:rsidRPr="00345CA7">
        <w:rPr>
          <w:rFonts w:ascii="Times New Roman" w:hAnsi="Times New Roman"/>
          <w:snapToGrid/>
          <w:sz w:val="24"/>
          <w:szCs w:val="24"/>
        </w:rPr>
        <w:t>The date and time the complaint is reported;</w:t>
      </w:r>
    </w:p>
    <w:p w14:paraId="7A34CAED" w14:textId="77777777" w:rsidR="003E662E" w:rsidRPr="00345CA7" w:rsidRDefault="00085406" w:rsidP="001C7EC9">
      <w:pPr>
        <w:widowControl/>
        <w:numPr>
          <w:ilvl w:val="1"/>
          <w:numId w:val="40"/>
        </w:numPr>
        <w:rPr>
          <w:rFonts w:ascii="Times New Roman" w:hAnsi="Times New Roman"/>
          <w:snapToGrid/>
          <w:sz w:val="24"/>
          <w:szCs w:val="24"/>
        </w:rPr>
      </w:pPr>
      <w:r w:rsidRPr="00345CA7">
        <w:rPr>
          <w:rFonts w:ascii="Times New Roman" w:hAnsi="Times New Roman"/>
          <w:snapToGrid/>
          <w:sz w:val="24"/>
          <w:szCs w:val="24"/>
        </w:rPr>
        <w:t>The name, address and phone number of the complainant;</w:t>
      </w:r>
    </w:p>
    <w:p w14:paraId="7A34CAEE" w14:textId="77777777" w:rsidR="003E662E" w:rsidRPr="00345CA7" w:rsidRDefault="00085406" w:rsidP="001C7EC9">
      <w:pPr>
        <w:widowControl/>
        <w:numPr>
          <w:ilvl w:val="1"/>
          <w:numId w:val="40"/>
        </w:numPr>
        <w:rPr>
          <w:rFonts w:ascii="Times New Roman" w:hAnsi="Times New Roman"/>
          <w:snapToGrid/>
          <w:sz w:val="24"/>
          <w:szCs w:val="24"/>
        </w:rPr>
      </w:pPr>
      <w:r w:rsidRPr="00345CA7">
        <w:rPr>
          <w:rFonts w:ascii="Times New Roman" w:hAnsi="Times New Roman"/>
          <w:snapToGrid/>
          <w:sz w:val="24"/>
          <w:szCs w:val="24"/>
        </w:rPr>
        <w:t>The name, address, and phone number of any witness to the reported incident;</w:t>
      </w:r>
    </w:p>
    <w:p w14:paraId="7A34CAEF" w14:textId="77777777" w:rsidR="003E662E" w:rsidRPr="00345CA7" w:rsidRDefault="00085406" w:rsidP="001C7EC9">
      <w:pPr>
        <w:widowControl/>
        <w:numPr>
          <w:ilvl w:val="1"/>
          <w:numId w:val="40"/>
        </w:numPr>
        <w:rPr>
          <w:rFonts w:ascii="Times New Roman" w:hAnsi="Times New Roman"/>
          <w:snapToGrid/>
          <w:sz w:val="24"/>
          <w:szCs w:val="24"/>
        </w:rPr>
      </w:pPr>
      <w:r w:rsidRPr="00345CA7">
        <w:rPr>
          <w:rFonts w:ascii="Times New Roman" w:hAnsi="Times New Roman"/>
          <w:snapToGrid/>
          <w:sz w:val="24"/>
          <w:szCs w:val="24"/>
        </w:rPr>
        <w:t>The name, rank, badge number and/or the description of the employee against whom the complaint is made;</w:t>
      </w:r>
    </w:p>
    <w:p w14:paraId="7A34CAF0" w14:textId="77777777" w:rsidR="003E662E" w:rsidRPr="00345CA7" w:rsidRDefault="00085406" w:rsidP="001C7EC9">
      <w:pPr>
        <w:widowControl/>
        <w:numPr>
          <w:ilvl w:val="1"/>
          <w:numId w:val="40"/>
        </w:numPr>
        <w:rPr>
          <w:rFonts w:ascii="Times New Roman" w:hAnsi="Times New Roman"/>
          <w:snapToGrid/>
          <w:sz w:val="24"/>
          <w:szCs w:val="24"/>
        </w:rPr>
      </w:pPr>
      <w:r w:rsidRPr="00345CA7">
        <w:rPr>
          <w:rFonts w:ascii="Times New Roman" w:hAnsi="Times New Roman"/>
          <w:snapToGrid/>
          <w:sz w:val="24"/>
          <w:szCs w:val="24"/>
        </w:rPr>
        <w:t>The date, time and location of the alleged incident;</w:t>
      </w:r>
    </w:p>
    <w:p w14:paraId="7A34CAF1" w14:textId="77777777" w:rsidR="003E662E" w:rsidRPr="00345CA7" w:rsidRDefault="00085406" w:rsidP="001C7EC9">
      <w:pPr>
        <w:widowControl/>
        <w:numPr>
          <w:ilvl w:val="1"/>
          <w:numId w:val="40"/>
        </w:numPr>
        <w:rPr>
          <w:rFonts w:ascii="Times New Roman" w:hAnsi="Times New Roman"/>
          <w:snapToGrid/>
          <w:sz w:val="24"/>
          <w:szCs w:val="24"/>
        </w:rPr>
      </w:pPr>
      <w:r w:rsidRPr="00345CA7">
        <w:rPr>
          <w:rFonts w:ascii="Times New Roman" w:hAnsi="Times New Roman"/>
          <w:snapToGrid/>
          <w:sz w:val="24"/>
          <w:szCs w:val="24"/>
        </w:rPr>
        <w:t>The complainant’s description of the events that resulted in the complaint;</w:t>
      </w:r>
    </w:p>
    <w:p w14:paraId="7A34CAF2" w14:textId="77777777" w:rsidR="003E662E" w:rsidRPr="002054E3" w:rsidRDefault="00085406" w:rsidP="001C7EC9">
      <w:pPr>
        <w:widowControl/>
        <w:numPr>
          <w:ilvl w:val="1"/>
          <w:numId w:val="40"/>
        </w:numPr>
        <w:rPr>
          <w:rFonts w:ascii="Times New Roman" w:hAnsi="Times New Roman"/>
          <w:snapToGrid/>
          <w:sz w:val="24"/>
          <w:szCs w:val="24"/>
        </w:rPr>
      </w:pPr>
      <w:r w:rsidRPr="00345CA7">
        <w:rPr>
          <w:rFonts w:ascii="Times New Roman" w:hAnsi="Times New Roman"/>
          <w:snapToGrid/>
          <w:sz w:val="24"/>
          <w:szCs w:val="24"/>
        </w:rPr>
        <w:t xml:space="preserve">Signature of the </w:t>
      </w:r>
      <w:r w:rsidRPr="002054E3">
        <w:rPr>
          <w:rFonts w:ascii="Times New Roman" w:hAnsi="Times New Roman"/>
          <w:snapToGrid/>
          <w:sz w:val="24"/>
          <w:szCs w:val="24"/>
        </w:rPr>
        <w:t>complainant</w:t>
      </w:r>
      <w:r w:rsidR="00045813" w:rsidRPr="002054E3">
        <w:rPr>
          <w:rFonts w:ascii="Times New Roman" w:hAnsi="Times New Roman"/>
          <w:snapToGrid/>
          <w:sz w:val="24"/>
          <w:szCs w:val="24"/>
        </w:rPr>
        <w:t xml:space="preserve"> </w:t>
      </w:r>
      <w:r w:rsidRPr="002054E3">
        <w:rPr>
          <w:rFonts w:ascii="Times New Roman" w:hAnsi="Times New Roman"/>
          <w:snapToGrid/>
          <w:sz w:val="24"/>
          <w:szCs w:val="24"/>
        </w:rPr>
        <w:t>under the</w:t>
      </w:r>
      <w:r w:rsidR="00045813" w:rsidRPr="002054E3">
        <w:rPr>
          <w:rFonts w:ascii="Times New Roman" w:hAnsi="Times New Roman"/>
          <w:snapToGrid/>
          <w:sz w:val="24"/>
          <w:szCs w:val="24"/>
        </w:rPr>
        <w:t xml:space="preserve"> pains and penalties of perjury</w:t>
      </w:r>
    </w:p>
    <w:p w14:paraId="7A34CAF3" w14:textId="77777777" w:rsidR="003E662E" w:rsidRPr="00345CA7" w:rsidRDefault="00085406" w:rsidP="001C7EC9">
      <w:pPr>
        <w:widowControl/>
        <w:numPr>
          <w:ilvl w:val="1"/>
          <w:numId w:val="40"/>
        </w:numPr>
        <w:rPr>
          <w:rFonts w:ascii="Times New Roman" w:hAnsi="Times New Roman"/>
          <w:snapToGrid/>
          <w:sz w:val="24"/>
          <w:szCs w:val="24"/>
        </w:rPr>
      </w:pPr>
      <w:r w:rsidRPr="00345CA7">
        <w:rPr>
          <w:rFonts w:ascii="Times New Roman" w:hAnsi="Times New Roman"/>
          <w:snapToGrid/>
          <w:sz w:val="24"/>
          <w:szCs w:val="24"/>
        </w:rPr>
        <w:t>Signature of parent or guardian if complainant is under eighteen years of age;</w:t>
      </w:r>
    </w:p>
    <w:p w14:paraId="7A34CAF4" w14:textId="77777777" w:rsidR="003E662E" w:rsidRPr="00345CA7" w:rsidRDefault="00085406" w:rsidP="001C7EC9">
      <w:pPr>
        <w:widowControl/>
        <w:numPr>
          <w:ilvl w:val="1"/>
          <w:numId w:val="40"/>
        </w:numPr>
        <w:rPr>
          <w:rFonts w:ascii="Times New Roman" w:hAnsi="Times New Roman"/>
          <w:snapToGrid/>
          <w:sz w:val="24"/>
          <w:szCs w:val="24"/>
        </w:rPr>
      </w:pPr>
      <w:r w:rsidRPr="00345CA7">
        <w:rPr>
          <w:rFonts w:ascii="Times New Roman" w:hAnsi="Times New Roman"/>
          <w:snapToGrid/>
          <w:sz w:val="24"/>
          <w:szCs w:val="24"/>
        </w:rPr>
        <w:t>The name, rank and signature of the department employee receiving complaint report.</w:t>
      </w:r>
    </w:p>
    <w:p w14:paraId="7A34CAF5" w14:textId="77777777" w:rsidR="003E662E" w:rsidRPr="00345CA7" w:rsidRDefault="003E662E" w:rsidP="003E662E">
      <w:pPr>
        <w:widowControl/>
        <w:rPr>
          <w:rFonts w:ascii="Times New Roman" w:hAnsi="Times New Roman"/>
          <w:snapToGrid/>
          <w:sz w:val="24"/>
          <w:szCs w:val="24"/>
        </w:rPr>
      </w:pPr>
    </w:p>
    <w:p w14:paraId="7A34CAF6"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.4.3</w:t>
      </w:r>
      <w:r w:rsidR="00085406">
        <w:rPr>
          <w:rFonts w:ascii="Times New Roman" w:hAnsi="Times New Roman"/>
          <w:snapToGrid/>
          <w:sz w:val="24"/>
          <w:szCs w:val="24"/>
        </w:rPr>
        <w:t xml:space="preserve"> A</w:t>
      </w:r>
      <w:r w:rsidR="00085406" w:rsidRPr="00345CA7">
        <w:rPr>
          <w:rFonts w:ascii="Times New Roman" w:hAnsi="Times New Roman"/>
          <w:snapToGrid/>
          <w:sz w:val="24"/>
          <w:szCs w:val="24"/>
        </w:rPr>
        <w:t>ny pers</w:t>
      </w:r>
      <w:r w:rsidR="00085406">
        <w:rPr>
          <w:rFonts w:ascii="Times New Roman" w:hAnsi="Times New Roman"/>
          <w:snapToGrid/>
          <w:sz w:val="24"/>
          <w:szCs w:val="24"/>
        </w:rPr>
        <w:t>on alleging serious misconduct</w:t>
      </w:r>
      <w:r w:rsidR="00085406" w:rsidRPr="00345CA7">
        <w:rPr>
          <w:rFonts w:ascii="Times New Roman" w:hAnsi="Times New Roman"/>
          <w:snapToGrid/>
          <w:sz w:val="24"/>
          <w:szCs w:val="24"/>
        </w:rPr>
        <w:t xml:space="preserve"> against an employee of the </w:t>
      </w:r>
      <w:r w:rsidR="00085406">
        <w:rPr>
          <w:rFonts w:ascii="Times New Roman" w:hAnsi="Times New Roman"/>
          <w:snapToGrid/>
          <w:sz w:val="24"/>
          <w:szCs w:val="24"/>
        </w:rPr>
        <w:t xml:space="preserve">Department </w:t>
      </w:r>
    </w:p>
    <w:p w14:paraId="7A34CAF7"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t xml:space="preserve">shall </w:t>
      </w:r>
      <w:r w:rsidRPr="00345CA7">
        <w:rPr>
          <w:rFonts w:ascii="Times New Roman" w:hAnsi="Times New Roman"/>
          <w:snapToGrid/>
          <w:sz w:val="24"/>
          <w:szCs w:val="24"/>
        </w:rPr>
        <w:t xml:space="preserve">be given a copy of the Citizen Complaint Report so that they may complete </w:t>
      </w:r>
    </w:p>
    <w:p w14:paraId="7A34CAF8"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 xml:space="preserve">it on their own.  When Citizen Complaint Reports are given out in this manner, </w:t>
      </w:r>
      <w:r>
        <w:rPr>
          <w:rFonts w:ascii="Times New Roman" w:hAnsi="Times New Roman"/>
          <w:snapToGrid/>
          <w:sz w:val="24"/>
          <w:szCs w:val="24"/>
        </w:rPr>
        <w:tab/>
      </w:r>
      <w:r w:rsidRPr="00345CA7">
        <w:rPr>
          <w:rFonts w:ascii="Times New Roman" w:hAnsi="Times New Roman"/>
          <w:snapToGrid/>
          <w:sz w:val="24"/>
          <w:szCs w:val="24"/>
        </w:rPr>
        <w:t xml:space="preserve">the complainant should be instructed to return them, as soon as possible, to the </w:t>
      </w:r>
      <w:r>
        <w:rPr>
          <w:rFonts w:ascii="Times New Roman" w:hAnsi="Times New Roman"/>
          <w:snapToGrid/>
          <w:sz w:val="24"/>
          <w:szCs w:val="24"/>
        </w:rPr>
        <w:tab/>
      </w:r>
      <w:r w:rsidRPr="00345CA7">
        <w:rPr>
          <w:rFonts w:ascii="Times New Roman" w:hAnsi="Times New Roman"/>
          <w:snapToGrid/>
          <w:sz w:val="24"/>
          <w:szCs w:val="24"/>
        </w:rPr>
        <w:t xml:space="preserve">Professional Standards Division.  The identity of the complainant shall be </w:t>
      </w:r>
    </w:p>
    <w:p w14:paraId="7A34CAF9"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requested and noted in the Daily Report.</w:t>
      </w:r>
    </w:p>
    <w:p w14:paraId="7A34CAFA" w14:textId="77777777" w:rsidR="003E662E" w:rsidRDefault="003E662E" w:rsidP="003E662E">
      <w:pPr>
        <w:widowControl/>
        <w:ind w:left="720"/>
        <w:rPr>
          <w:rFonts w:ascii="Times New Roman" w:hAnsi="Times New Roman"/>
          <w:snapToGrid/>
          <w:sz w:val="24"/>
          <w:szCs w:val="24"/>
        </w:rPr>
      </w:pPr>
    </w:p>
    <w:p w14:paraId="7A34CAFB"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.4.4</w:t>
      </w:r>
      <w:r w:rsidR="00085406">
        <w:rPr>
          <w:rFonts w:ascii="Times New Roman" w:hAnsi="Times New Roman"/>
          <w:snapToGrid/>
          <w:sz w:val="24"/>
          <w:szCs w:val="24"/>
        </w:rPr>
        <w:t xml:space="preserve"> No person shall be denied access to a Citizen Complaint Report regardless of the </w:t>
      </w:r>
    </w:p>
    <w:p w14:paraId="7A34CAFC" w14:textId="77777777" w:rsidR="003E662E" w:rsidRPr="00345CA7" w:rsidRDefault="00085406" w:rsidP="003E662E">
      <w:pPr>
        <w:widowControl/>
        <w:rPr>
          <w:rFonts w:ascii="Times New Roman" w:hAnsi="Times New Roman"/>
          <w:snapToGrid/>
          <w:sz w:val="24"/>
          <w:szCs w:val="24"/>
        </w:rPr>
      </w:pPr>
      <w:r>
        <w:rPr>
          <w:rFonts w:ascii="Times New Roman" w:hAnsi="Times New Roman"/>
          <w:snapToGrid/>
          <w:sz w:val="24"/>
          <w:szCs w:val="24"/>
        </w:rPr>
        <w:tab/>
        <w:t>allegations made or the lack thereof.</w:t>
      </w:r>
    </w:p>
    <w:p w14:paraId="7A34CAFD" w14:textId="77777777" w:rsidR="003E662E" w:rsidRPr="00345CA7" w:rsidRDefault="003E662E" w:rsidP="003E662E">
      <w:pPr>
        <w:widowControl/>
        <w:ind w:left="720" w:hanging="720"/>
        <w:rPr>
          <w:rFonts w:ascii="Times New Roman" w:hAnsi="Times New Roman"/>
          <w:snapToGrid/>
          <w:sz w:val="24"/>
          <w:szCs w:val="24"/>
        </w:rPr>
      </w:pPr>
    </w:p>
    <w:p w14:paraId="7A34CAFE" w14:textId="77777777" w:rsidR="003E662E" w:rsidRDefault="0021013E" w:rsidP="003E662E">
      <w:pPr>
        <w:widowControl/>
        <w:ind w:left="720" w:hanging="720"/>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.4.5</w:t>
      </w:r>
      <w:r w:rsidR="00085406">
        <w:rPr>
          <w:rFonts w:ascii="Times New Roman" w:hAnsi="Times New Roman"/>
          <w:snapToGrid/>
          <w:sz w:val="24"/>
          <w:szCs w:val="24"/>
        </w:rPr>
        <w:t xml:space="preserve"> A</w:t>
      </w:r>
      <w:r w:rsidR="00085406" w:rsidRPr="00345CA7">
        <w:rPr>
          <w:rFonts w:ascii="Times New Roman" w:hAnsi="Times New Roman"/>
          <w:snapToGrid/>
          <w:sz w:val="24"/>
          <w:szCs w:val="24"/>
        </w:rPr>
        <w:t>ny person completing a Citizen Complaint Report shall, upon request, be given a copy of the completed report. This may act as their receipt to verify that the complaint was received.</w:t>
      </w:r>
    </w:p>
    <w:p w14:paraId="7A34CAFF" w14:textId="77777777" w:rsidR="003E662E" w:rsidRPr="00345CA7" w:rsidRDefault="003E662E" w:rsidP="003E662E">
      <w:pPr>
        <w:widowControl/>
        <w:rPr>
          <w:rFonts w:ascii="Times New Roman" w:hAnsi="Times New Roman"/>
          <w:snapToGrid/>
          <w:sz w:val="24"/>
          <w:szCs w:val="24"/>
        </w:rPr>
      </w:pPr>
    </w:p>
    <w:p w14:paraId="7A34CB00" w14:textId="77777777" w:rsidR="003E662E" w:rsidRPr="00345CA7" w:rsidRDefault="009F70D8"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Pr="00345CA7">
        <w:rPr>
          <w:rFonts w:ascii="Times New Roman" w:hAnsi="Times New Roman"/>
          <w:b/>
          <w:snapToGrid/>
          <w:sz w:val="24"/>
          <w:szCs w:val="24"/>
          <w:u w:val="single"/>
        </w:rPr>
        <w:t>.5 PROCEDURES</w:t>
      </w:r>
      <w:r w:rsidR="00085406" w:rsidRPr="00345CA7">
        <w:rPr>
          <w:rFonts w:ascii="Times New Roman" w:hAnsi="Times New Roman"/>
          <w:b/>
          <w:snapToGrid/>
          <w:sz w:val="24"/>
          <w:szCs w:val="24"/>
          <w:u w:val="single"/>
        </w:rPr>
        <w:t xml:space="preserve"> FOR IN-PERSON COMPLAINTS</w:t>
      </w:r>
    </w:p>
    <w:p w14:paraId="7A34CB01" w14:textId="77777777" w:rsidR="003E662E" w:rsidRPr="00345CA7" w:rsidRDefault="003E662E" w:rsidP="003E662E">
      <w:pPr>
        <w:widowControl/>
        <w:jc w:val="center"/>
        <w:rPr>
          <w:rFonts w:ascii="Times New Roman" w:hAnsi="Times New Roman"/>
          <w:b/>
          <w:snapToGrid/>
          <w:sz w:val="24"/>
          <w:szCs w:val="24"/>
          <w:u w:val="single"/>
        </w:rPr>
      </w:pPr>
    </w:p>
    <w:p w14:paraId="7A34CB02" w14:textId="77777777" w:rsidR="003E662E" w:rsidRPr="00345CA7" w:rsidRDefault="00085406" w:rsidP="003E662E">
      <w:pPr>
        <w:widowControl/>
        <w:rPr>
          <w:rFonts w:ascii="Times New Roman" w:hAnsi="Times New Roman"/>
          <w:snapToGrid/>
          <w:sz w:val="24"/>
          <w:szCs w:val="24"/>
        </w:rPr>
      </w:pPr>
      <w:r>
        <w:rPr>
          <w:rFonts w:ascii="Times New Roman" w:hAnsi="Times New Roman"/>
          <w:snapToGrid/>
          <w:sz w:val="24"/>
          <w:szCs w:val="24"/>
        </w:rPr>
        <w:t>Complaint</w:t>
      </w:r>
      <w:r w:rsidRPr="00345CA7">
        <w:rPr>
          <w:rFonts w:ascii="Times New Roman" w:hAnsi="Times New Roman"/>
          <w:snapToGrid/>
          <w:sz w:val="24"/>
          <w:szCs w:val="24"/>
        </w:rPr>
        <w:t xml:space="preserve">s that are made </w:t>
      </w:r>
      <w:r>
        <w:rPr>
          <w:rFonts w:ascii="Times New Roman" w:hAnsi="Times New Roman"/>
          <w:snapToGrid/>
          <w:sz w:val="24"/>
          <w:szCs w:val="24"/>
        </w:rPr>
        <w:t>in person should be recorded as noted above</w:t>
      </w:r>
      <w:r w:rsidRPr="00345CA7">
        <w:rPr>
          <w:rFonts w:ascii="Times New Roman" w:hAnsi="Times New Roman"/>
          <w:snapToGrid/>
          <w:sz w:val="24"/>
          <w:szCs w:val="24"/>
        </w:rPr>
        <w:t xml:space="preserve"> and the complainant should be requested to sign the Citizen Complaint Report</w:t>
      </w:r>
      <w:r>
        <w:rPr>
          <w:rFonts w:ascii="Times New Roman" w:hAnsi="Times New Roman"/>
          <w:snapToGrid/>
          <w:sz w:val="24"/>
          <w:szCs w:val="24"/>
        </w:rPr>
        <w:t>, if applicable</w:t>
      </w:r>
      <w:r w:rsidRPr="00345CA7">
        <w:rPr>
          <w:rFonts w:ascii="Times New Roman" w:hAnsi="Times New Roman"/>
          <w:snapToGrid/>
          <w:sz w:val="24"/>
          <w:szCs w:val="24"/>
        </w:rPr>
        <w:t>.  If the complainant is a minor, the signature of a parent or guardian should be obtained.  If the complainant refuses to sign, the Commanding Officer accepting the report should make a notation that the complainant would not sign the report.</w:t>
      </w:r>
    </w:p>
    <w:p w14:paraId="7A34CB03" w14:textId="77777777" w:rsidR="003E662E" w:rsidRPr="00345CA7" w:rsidRDefault="003E662E" w:rsidP="003E662E">
      <w:pPr>
        <w:widowControl/>
        <w:rPr>
          <w:rFonts w:ascii="Times New Roman" w:hAnsi="Times New Roman"/>
          <w:snapToGrid/>
          <w:sz w:val="24"/>
          <w:szCs w:val="24"/>
        </w:rPr>
      </w:pPr>
    </w:p>
    <w:p w14:paraId="7A34CB04" w14:textId="77777777" w:rsidR="003E662E" w:rsidRPr="00345CA7" w:rsidRDefault="009F70D8" w:rsidP="003E662E">
      <w:pPr>
        <w:widowControl/>
        <w:jc w:val="center"/>
        <w:rPr>
          <w:rFonts w:ascii="Times New Roman" w:hAnsi="Times New Roman"/>
          <w:b/>
          <w:snapToGrid/>
          <w:sz w:val="24"/>
          <w:szCs w:val="24"/>
          <w:u w:val="single"/>
        </w:rPr>
      </w:pPr>
      <w:r w:rsidRPr="00345CA7">
        <w:rPr>
          <w:rFonts w:ascii="Times New Roman" w:hAnsi="Times New Roman"/>
          <w:b/>
          <w:snapToGrid/>
          <w:sz w:val="24"/>
          <w:szCs w:val="24"/>
          <w:u w:val="single"/>
        </w:rPr>
        <w:t>3</w:t>
      </w:r>
      <w:r>
        <w:rPr>
          <w:rFonts w:ascii="Times New Roman" w:hAnsi="Times New Roman"/>
          <w:b/>
          <w:snapToGrid/>
          <w:sz w:val="24"/>
          <w:szCs w:val="24"/>
          <w:u w:val="single"/>
        </w:rPr>
        <w:t>6</w:t>
      </w:r>
      <w:r w:rsidRPr="00345CA7">
        <w:rPr>
          <w:rFonts w:ascii="Times New Roman" w:hAnsi="Times New Roman"/>
          <w:b/>
          <w:snapToGrid/>
          <w:sz w:val="24"/>
          <w:szCs w:val="24"/>
          <w:u w:val="single"/>
        </w:rPr>
        <w:t>.6 PROCEDURES</w:t>
      </w:r>
      <w:r w:rsidR="00085406" w:rsidRPr="00345CA7">
        <w:rPr>
          <w:rFonts w:ascii="Times New Roman" w:hAnsi="Times New Roman"/>
          <w:b/>
          <w:snapToGrid/>
          <w:sz w:val="24"/>
          <w:szCs w:val="24"/>
          <w:u w:val="single"/>
        </w:rPr>
        <w:t xml:space="preserve"> FOR TELEPHONE COMPLAINTS</w:t>
      </w:r>
    </w:p>
    <w:p w14:paraId="7A34CB05" w14:textId="77777777" w:rsidR="003E662E" w:rsidRPr="00345CA7" w:rsidRDefault="003E662E" w:rsidP="003E662E">
      <w:pPr>
        <w:widowControl/>
        <w:jc w:val="center"/>
        <w:rPr>
          <w:rFonts w:ascii="Times New Roman" w:hAnsi="Times New Roman"/>
          <w:b/>
          <w:snapToGrid/>
          <w:sz w:val="24"/>
          <w:szCs w:val="24"/>
          <w:u w:val="single"/>
        </w:rPr>
      </w:pPr>
    </w:p>
    <w:p w14:paraId="7A34CB06" w14:textId="77777777" w:rsidR="003E662E" w:rsidRDefault="00085406" w:rsidP="003E662E">
      <w:pPr>
        <w:widowControl/>
        <w:rPr>
          <w:rFonts w:ascii="Times New Roman" w:hAnsi="Times New Roman"/>
          <w:snapToGrid/>
          <w:sz w:val="24"/>
          <w:szCs w:val="24"/>
        </w:rPr>
      </w:pPr>
      <w:r w:rsidRPr="00345CA7">
        <w:rPr>
          <w:rFonts w:ascii="Times New Roman" w:hAnsi="Times New Roman"/>
          <w:snapToGrid/>
          <w:sz w:val="24"/>
          <w:szCs w:val="24"/>
        </w:rPr>
        <w:t>When a complaint is received by telephone, the complai</w:t>
      </w:r>
      <w:r>
        <w:rPr>
          <w:rFonts w:ascii="Times New Roman" w:hAnsi="Times New Roman"/>
          <w:snapToGrid/>
          <w:sz w:val="24"/>
          <w:szCs w:val="24"/>
        </w:rPr>
        <w:t xml:space="preserve">nt should be recorded as noted above.  </w:t>
      </w:r>
      <w:r w:rsidRPr="00345CA7">
        <w:rPr>
          <w:rFonts w:ascii="Times New Roman" w:hAnsi="Times New Roman"/>
          <w:snapToGrid/>
          <w:sz w:val="24"/>
          <w:szCs w:val="24"/>
        </w:rPr>
        <w:t>Telephone complaints should not be refused or rejected</w:t>
      </w:r>
      <w:r>
        <w:rPr>
          <w:rFonts w:ascii="Times New Roman" w:hAnsi="Times New Roman"/>
          <w:snapToGrid/>
          <w:sz w:val="24"/>
          <w:szCs w:val="24"/>
        </w:rPr>
        <w:t>.  If applicable, the complainant should be requested to come to the station to complete</w:t>
      </w:r>
      <w:r w:rsidRPr="00345CA7">
        <w:rPr>
          <w:rFonts w:ascii="Times New Roman" w:hAnsi="Times New Roman"/>
          <w:snapToGrid/>
          <w:sz w:val="24"/>
          <w:szCs w:val="24"/>
        </w:rPr>
        <w:t xml:space="preserve"> a Citizen Complaint Report.  </w:t>
      </w:r>
    </w:p>
    <w:p w14:paraId="7A34CB07" w14:textId="77777777" w:rsidR="003E662E" w:rsidRPr="00345CA7" w:rsidRDefault="003E662E" w:rsidP="003E662E">
      <w:pPr>
        <w:widowControl/>
        <w:rPr>
          <w:rFonts w:ascii="Times New Roman" w:hAnsi="Times New Roman"/>
          <w:snapToGrid/>
          <w:sz w:val="24"/>
          <w:szCs w:val="24"/>
        </w:rPr>
      </w:pPr>
    </w:p>
    <w:p w14:paraId="7A34CB08" w14:textId="77777777" w:rsidR="003E662E" w:rsidRPr="00345CA7" w:rsidRDefault="009F70D8"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Pr="00345CA7">
        <w:rPr>
          <w:rFonts w:ascii="Times New Roman" w:hAnsi="Times New Roman"/>
          <w:b/>
          <w:snapToGrid/>
          <w:sz w:val="24"/>
          <w:szCs w:val="24"/>
          <w:u w:val="single"/>
        </w:rPr>
        <w:t>.7 PROCEDURES</w:t>
      </w:r>
      <w:r w:rsidR="00085406" w:rsidRPr="00345CA7">
        <w:rPr>
          <w:rFonts w:ascii="Times New Roman" w:hAnsi="Times New Roman"/>
          <w:b/>
          <w:snapToGrid/>
          <w:sz w:val="24"/>
          <w:szCs w:val="24"/>
          <w:u w:val="single"/>
        </w:rPr>
        <w:t xml:space="preserve"> FOR COMPLAINTS RECEIVED BY MAIL OR ELECTRONIC MAIL</w:t>
      </w:r>
    </w:p>
    <w:p w14:paraId="7A34CB09" w14:textId="77777777" w:rsidR="003E662E" w:rsidRPr="00345CA7" w:rsidRDefault="003E662E" w:rsidP="003E662E">
      <w:pPr>
        <w:widowControl/>
        <w:jc w:val="center"/>
        <w:rPr>
          <w:rFonts w:ascii="Times New Roman" w:hAnsi="Times New Roman"/>
          <w:b/>
          <w:snapToGrid/>
          <w:sz w:val="24"/>
          <w:szCs w:val="24"/>
          <w:u w:val="single"/>
        </w:rPr>
      </w:pPr>
    </w:p>
    <w:p w14:paraId="7A34CB0A"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.7.1</w:t>
      </w:r>
      <w:r w:rsidR="00085406">
        <w:rPr>
          <w:rFonts w:ascii="Times New Roman" w:hAnsi="Times New Roman"/>
          <w:snapToGrid/>
          <w:sz w:val="24"/>
          <w:szCs w:val="24"/>
        </w:rPr>
        <w:t xml:space="preserve"> I</w:t>
      </w:r>
      <w:r w:rsidR="00085406" w:rsidRPr="00345CA7">
        <w:rPr>
          <w:rFonts w:ascii="Times New Roman" w:hAnsi="Times New Roman"/>
          <w:snapToGrid/>
          <w:sz w:val="24"/>
          <w:szCs w:val="24"/>
        </w:rPr>
        <w:t xml:space="preserve">f a </w:t>
      </w:r>
      <w:r w:rsidR="00085406">
        <w:rPr>
          <w:rFonts w:ascii="Times New Roman" w:hAnsi="Times New Roman"/>
          <w:snapToGrid/>
          <w:sz w:val="24"/>
          <w:szCs w:val="24"/>
        </w:rPr>
        <w:t>complaint as defined in this policy</w:t>
      </w:r>
      <w:r w:rsidR="00085406" w:rsidRPr="00345CA7">
        <w:rPr>
          <w:rFonts w:ascii="Times New Roman" w:hAnsi="Times New Roman"/>
          <w:snapToGrid/>
          <w:sz w:val="24"/>
          <w:szCs w:val="24"/>
        </w:rPr>
        <w:t xml:space="preserve"> is received by regular or electronic mail, </w:t>
      </w:r>
    </w:p>
    <w:p w14:paraId="7A34CB0B"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 xml:space="preserve">the information contained shall be incorporated into an Administrative Report </w:t>
      </w:r>
    </w:p>
    <w:p w14:paraId="7A34CB0C" w14:textId="77777777" w:rsidR="003E662E" w:rsidRPr="00345CA7"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with the original communication attached thereto.</w:t>
      </w:r>
    </w:p>
    <w:p w14:paraId="7A34CB0D" w14:textId="77777777" w:rsidR="003E662E" w:rsidRPr="00345CA7" w:rsidRDefault="003E662E" w:rsidP="003E662E">
      <w:pPr>
        <w:widowControl/>
        <w:ind w:left="720"/>
        <w:rPr>
          <w:rFonts w:ascii="Times New Roman" w:hAnsi="Times New Roman"/>
          <w:snapToGrid/>
          <w:sz w:val="24"/>
          <w:szCs w:val="24"/>
        </w:rPr>
      </w:pPr>
    </w:p>
    <w:p w14:paraId="7A34CB0E"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.7.2</w:t>
      </w:r>
      <w:r w:rsidR="00085406">
        <w:rPr>
          <w:rFonts w:ascii="Times New Roman" w:hAnsi="Times New Roman"/>
          <w:snapToGrid/>
          <w:sz w:val="24"/>
          <w:szCs w:val="24"/>
        </w:rPr>
        <w:t xml:space="preserve"> If </w:t>
      </w:r>
      <w:r w:rsidR="00085406" w:rsidRPr="00345CA7">
        <w:rPr>
          <w:rFonts w:ascii="Times New Roman" w:hAnsi="Times New Roman"/>
          <w:snapToGrid/>
          <w:sz w:val="24"/>
          <w:szCs w:val="24"/>
        </w:rPr>
        <w:t xml:space="preserve">the information received is incomplete or insufficient, the Professional </w:t>
      </w:r>
    </w:p>
    <w:p w14:paraId="7A34CB0F"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 xml:space="preserve">Standards Unit, or other designee as determined by the Chief of Police, shall </w:t>
      </w:r>
    </w:p>
    <w:p w14:paraId="7A34CB10" w14:textId="77777777" w:rsidR="003E662E" w:rsidRPr="00345CA7"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contact the complainant, if possible, and obtain the necessary information.</w:t>
      </w:r>
    </w:p>
    <w:p w14:paraId="7A34CB11" w14:textId="77777777" w:rsidR="003E662E" w:rsidRPr="00345CA7" w:rsidRDefault="003E662E" w:rsidP="003E662E">
      <w:pPr>
        <w:widowControl/>
        <w:rPr>
          <w:rFonts w:ascii="Times New Roman" w:hAnsi="Times New Roman"/>
          <w:snapToGrid/>
          <w:sz w:val="24"/>
          <w:szCs w:val="24"/>
        </w:rPr>
      </w:pPr>
    </w:p>
    <w:p w14:paraId="7A34CB12"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.7.3</w:t>
      </w:r>
      <w:r w:rsidR="00085406">
        <w:rPr>
          <w:rFonts w:ascii="Times New Roman" w:hAnsi="Times New Roman"/>
          <w:snapToGrid/>
          <w:sz w:val="24"/>
          <w:szCs w:val="24"/>
        </w:rPr>
        <w:t xml:space="preserve"> W</w:t>
      </w:r>
      <w:r w:rsidR="00085406" w:rsidRPr="00345CA7">
        <w:rPr>
          <w:rFonts w:ascii="Times New Roman" w:hAnsi="Times New Roman"/>
          <w:snapToGrid/>
          <w:sz w:val="24"/>
          <w:szCs w:val="24"/>
        </w:rPr>
        <w:t xml:space="preserve">hen applicable, a follow-up attempt should be made to have the complainant </w:t>
      </w:r>
    </w:p>
    <w:p w14:paraId="7A34CB13" w14:textId="77777777" w:rsidR="003E662E" w:rsidRPr="00226414"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complete the Citizen Complaint Report.</w:t>
      </w:r>
    </w:p>
    <w:p w14:paraId="7A34CB14" w14:textId="77777777" w:rsidR="003E662E" w:rsidRPr="00345CA7" w:rsidRDefault="003E662E" w:rsidP="003E662E">
      <w:pPr>
        <w:widowControl/>
        <w:rPr>
          <w:rFonts w:ascii="Times New Roman" w:hAnsi="Times New Roman"/>
          <w:snapToGrid/>
          <w:sz w:val="24"/>
          <w:szCs w:val="24"/>
        </w:rPr>
      </w:pPr>
    </w:p>
    <w:p w14:paraId="7A34CB15" w14:textId="77777777" w:rsidR="003E662E" w:rsidRPr="00345CA7" w:rsidRDefault="009F70D8"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Pr="00345CA7">
        <w:rPr>
          <w:rFonts w:ascii="Times New Roman" w:hAnsi="Times New Roman"/>
          <w:b/>
          <w:snapToGrid/>
          <w:sz w:val="24"/>
          <w:szCs w:val="24"/>
          <w:u w:val="single"/>
        </w:rPr>
        <w:t>.8 PROCEDURES</w:t>
      </w:r>
      <w:r w:rsidR="00085406" w:rsidRPr="00345CA7">
        <w:rPr>
          <w:rFonts w:ascii="Times New Roman" w:hAnsi="Times New Roman"/>
          <w:b/>
          <w:snapToGrid/>
          <w:sz w:val="24"/>
          <w:szCs w:val="24"/>
          <w:u w:val="single"/>
        </w:rPr>
        <w:t xml:space="preserve"> FOR DEPARTMENTAL COMPLAINTS</w:t>
      </w:r>
    </w:p>
    <w:p w14:paraId="7A34CB16" w14:textId="77777777" w:rsidR="003E662E" w:rsidRPr="00345CA7" w:rsidRDefault="003E662E" w:rsidP="003E662E">
      <w:pPr>
        <w:widowControl/>
        <w:jc w:val="center"/>
        <w:rPr>
          <w:rFonts w:ascii="Times New Roman" w:hAnsi="Times New Roman"/>
          <w:b/>
          <w:snapToGrid/>
          <w:sz w:val="24"/>
          <w:szCs w:val="24"/>
          <w:u w:val="single"/>
        </w:rPr>
      </w:pPr>
    </w:p>
    <w:p w14:paraId="7A34CB17" w14:textId="77777777" w:rsidR="003E662E" w:rsidRPr="00345CA7" w:rsidRDefault="00085406" w:rsidP="003E662E">
      <w:pPr>
        <w:widowControl/>
        <w:rPr>
          <w:rFonts w:ascii="Times New Roman" w:hAnsi="Times New Roman"/>
          <w:snapToGrid/>
          <w:sz w:val="24"/>
          <w:szCs w:val="24"/>
        </w:rPr>
      </w:pPr>
      <w:r>
        <w:rPr>
          <w:rFonts w:ascii="Times New Roman" w:hAnsi="Times New Roman"/>
          <w:snapToGrid/>
          <w:sz w:val="24"/>
          <w:szCs w:val="24"/>
        </w:rPr>
        <w:t>Formal Department complaints as defined in this policy</w:t>
      </w:r>
      <w:r w:rsidRPr="00345CA7">
        <w:rPr>
          <w:rFonts w:ascii="Times New Roman" w:hAnsi="Times New Roman"/>
          <w:snapToGrid/>
          <w:sz w:val="24"/>
          <w:szCs w:val="24"/>
        </w:rPr>
        <w:t xml:space="preserve"> shall be initiated by the preparation of an Administrative Report and submitted to the Chief of Police.</w:t>
      </w:r>
    </w:p>
    <w:p w14:paraId="7A34CB18" w14:textId="77777777" w:rsidR="003E662E" w:rsidRPr="00345CA7" w:rsidRDefault="003E662E" w:rsidP="003E662E">
      <w:pPr>
        <w:widowControl/>
        <w:rPr>
          <w:rFonts w:ascii="Times New Roman" w:hAnsi="Times New Roman"/>
          <w:snapToGrid/>
          <w:sz w:val="24"/>
          <w:szCs w:val="24"/>
        </w:rPr>
      </w:pPr>
    </w:p>
    <w:p w14:paraId="7A34CB19" w14:textId="77777777" w:rsidR="003E662E" w:rsidRPr="00345CA7" w:rsidRDefault="009F70D8"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Pr="00345CA7">
        <w:rPr>
          <w:rFonts w:ascii="Times New Roman" w:hAnsi="Times New Roman"/>
          <w:b/>
          <w:snapToGrid/>
          <w:sz w:val="24"/>
          <w:szCs w:val="24"/>
          <w:u w:val="single"/>
        </w:rPr>
        <w:t>.9 PROCEDURES</w:t>
      </w:r>
      <w:r w:rsidR="00085406" w:rsidRPr="00345CA7">
        <w:rPr>
          <w:rFonts w:ascii="Times New Roman" w:hAnsi="Times New Roman"/>
          <w:b/>
          <w:snapToGrid/>
          <w:sz w:val="24"/>
          <w:szCs w:val="24"/>
          <w:u w:val="single"/>
        </w:rPr>
        <w:t xml:space="preserve"> FOR COMPLAINTS BY PRISONERS</w:t>
      </w:r>
    </w:p>
    <w:p w14:paraId="7A34CB1A" w14:textId="77777777" w:rsidR="003E662E" w:rsidRPr="00345CA7" w:rsidRDefault="003E662E" w:rsidP="003E662E">
      <w:pPr>
        <w:widowControl/>
        <w:jc w:val="center"/>
        <w:rPr>
          <w:rFonts w:ascii="Times New Roman" w:hAnsi="Times New Roman"/>
          <w:b/>
          <w:snapToGrid/>
          <w:sz w:val="24"/>
          <w:szCs w:val="24"/>
          <w:u w:val="single"/>
        </w:rPr>
      </w:pPr>
    </w:p>
    <w:p w14:paraId="7A34CB1B" w14:textId="77777777" w:rsidR="003E662E" w:rsidRPr="00345CA7" w:rsidRDefault="00085406" w:rsidP="003E662E">
      <w:pPr>
        <w:widowControl/>
        <w:rPr>
          <w:rFonts w:ascii="Times New Roman" w:hAnsi="Times New Roman"/>
          <w:snapToGrid/>
          <w:sz w:val="24"/>
          <w:szCs w:val="24"/>
        </w:rPr>
      </w:pPr>
      <w:r w:rsidRPr="00345CA7">
        <w:rPr>
          <w:rFonts w:ascii="Times New Roman" w:hAnsi="Times New Roman"/>
          <w:snapToGrid/>
          <w:sz w:val="24"/>
          <w:szCs w:val="24"/>
        </w:rPr>
        <w:t>Any prisoner who al</w:t>
      </w:r>
      <w:r>
        <w:rPr>
          <w:rFonts w:ascii="Times New Roman" w:hAnsi="Times New Roman"/>
          <w:snapToGrid/>
          <w:sz w:val="24"/>
          <w:szCs w:val="24"/>
        </w:rPr>
        <w:t>leges a complaint as defined in this policy</w:t>
      </w:r>
      <w:r w:rsidRPr="00345CA7">
        <w:rPr>
          <w:rFonts w:ascii="Times New Roman" w:hAnsi="Times New Roman"/>
          <w:snapToGrid/>
          <w:sz w:val="24"/>
          <w:szCs w:val="24"/>
        </w:rPr>
        <w:t xml:space="preserve"> shall be advised by the Commanding Offic</w:t>
      </w:r>
      <w:r>
        <w:rPr>
          <w:rFonts w:ascii="Times New Roman" w:hAnsi="Times New Roman"/>
          <w:snapToGrid/>
          <w:sz w:val="24"/>
          <w:szCs w:val="24"/>
        </w:rPr>
        <w:t>e of his right to file a complaint in the</w:t>
      </w:r>
      <w:r w:rsidRPr="00345CA7">
        <w:rPr>
          <w:rFonts w:ascii="Times New Roman" w:hAnsi="Times New Roman"/>
          <w:snapToGrid/>
          <w:sz w:val="24"/>
          <w:szCs w:val="24"/>
        </w:rPr>
        <w:t xml:space="preserve"> manner </w:t>
      </w:r>
      <w:r>
        <w:rPr>
          <w:rFonts w:ascii="Times New Roman" w:hAnsi="Times New Roman"/>
          <w:snapToGrid/>
          <w:sz w:val="24"/>
          <w:szCs w:val="24"/>
        </w:rPr>
        <w:t xml:space="preserve">set forth in this policy </w:t>
      </w:r>
      <w:r w:rsidRPr="00345CA7">
        <w:rPr>
          <w:rFonts w:ascii="Times New Roman" w:hAnsi="Times New Roman"/>
          <w:snapToGrid/>
          <w:sz w:val="24"/>
          <w:szCs w:val="24"/>
        </w:rPr>
        <w:t>and such com</w:t>
      </w:r>
      <w:r>
        <w:rPr>
          <w:rFonts w:ascii="Times New Roman" w:hAnsi="Times New Roman"/>
          <w:snapToGrid/>
          <w:sz w:val="24"/>
          <w:szCs w:val="24"/>
        </w:rPr>
        <w:t>plaint should be processed accordingly</w:t>
      </w:r>
      <w:r w:rsidRPr="00345CA7">
        <w:rPr>
          <w:rFonts w:ascii="Times New Roman" w:hAnsi="Times New Roman"/>
          <w:snapToGrid/>
          <w:sz w:val="24"/>
          <w:szCs w:val="24"/>
        </w:rPr>
        <w:t>.</w:t>
      </w:r>
    </w:p>
    <w:p w14:paraId="7A34CB1C" w14:textId="77777777" w:rsidR="003E662E" w:rsidRPr="00345CA7" w:rsidRDefault="003E662E" w:rsidP="003E662E">
      <w:pPr>
        <w:widowControl/>
        <w:rPr>
          <w:rFonts w:ascii="Times New Roman" w:hAnsi="Times New Roman"/>
          <w:snapToGrid/>
          <w:sz w:val="24"/>
          <w:szCs w:val="24"/>
        </w:rPr>
      </w:pPr>
    </w:p>
    <w:p w14:paraId="7A34CB1D" w14:textId="77777777" w:rsidR="003E662E" w:rsidRPr="00345CA7" w:rsidRDefault="009F70D8"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Pr="00345CA7">
        <w:rPr>
          <w:rFonts w:ascii="Times New Roman" w:hAnsi="Times New Roman"/>
          <w:b/>
          <w:snapToGrid/>
          <w:sz w:val="24"/>
          <w:szCs w:val="24"/>
          <w:u w:val="single"/>
        </w:rPr>
        <w:t>.10 PROCEDURES</w:t>
      </w:r>
      <w:r w:rsidR="00085406" w:rsidRPr="00345CA7">
        <w:rPr>
          <w:rFonts w:ascii="Times New Roman" w:hAnsi="Times New Roman"/>
          <w:b/>
          <w:snapToGrid/>
          <w:sz w:val="24"/>
          <w:szCs w:val="24"/>
          <w:u w:val="single"/>
        </w:rPr>
        <w:t xml:space="preserve"> FOR COMPLAINTS BY OTHER GOVERNMENTAL AGENCIES</w:t>
      </w:r>
    </w:p>
    <w:p w14:paraId="7A34CB1E" w14:textId="77777777" w:rsidR="003E662E" w:rsidRPr="00345CA7" w:rsidRDefault="003E662E" w:rsidP="003E662E">
      <w:pPr>
        <w:widowControl/>
        <w:jc w:val="center"/>
        <w:rPr>
          <w:rFonts w:ascii="Times New Roman" w:hAnsi="Times New Roman"/>
          <w:b/>
          <w:snapToGrid/>
          <w:sz w:val="24"/>
          <w:szCs w:val="24"/>
          <w:u w:val="single"/>
        </w:rPr>
      </w:pPr>
    </w:p>
    <w:p w14:paraId="7A34CB1F" w14:textId="77777777" w:rsidR="003E662E" w:rsidRPr="00345CA7" w:rsidRDefault="00085406" w:rsidP="003E662E">
      <w:pPr>
        <w:widowControl/>
        <w:rPr>
          <w:rFonts w:ascii="Times New Roman" w:hAnsi="Times New Roman"/>
          <w:snapToGrid/>
          <w:sz w:val="24"/>
          <w:szCs w:val="24"/>
        </w:rPr>
      </w:pPr>
      <w:r>
        <w:rPr>
          <w:rFonts w:ascii="Times New Roman" w:hAnsi="Times New Roman"/>
          <w:snapToGrid/>
          <w:sz w:val="24"/>
          <w:szCs w:val="24"/>
        </w:rPr>
        <w:t>When a complaint as defined in this policy</w:t>
      </w:r>
      <w:r w:rsidRPr="00345CA7">
        <w:rPr>
          <w:rFonts w:ascii="Times New Roman" w:hAnsi="Times New Roman"/>
          <w:snapToGrid/>
          <w:sz w:val="24"/>
          <w:szCs w:val="24"/>
        </w:rPr>
        <w:t xml:space="preserve"> is received or obtained from </w:t>
      </w:r>
      <w:r>
        <w:rPr>
          <w:rFonts w:ascii="Times New Roman" w:hAnsi="Times New Roman"/>
          <w:snapToGrid/>
          <w:sz w:val="24"/>
          <w:szCs w:val="24"/>
        </w:rPr>
        <w:t>other governmental agencies, these should be processed in accordance with this policy.</w:t>
      </w:r>
    </w:p>
    <w:p w14:paraId="7A34CB20" w14:textId="77777777" w:rsidR="003E662E" w:rsidRPr="00345CA7" w:rsidRDefault="003E662E" w:rsidP="003E662E">
      <w:pPr>
        <w:widowControl/>
        <w:rPr>
          <w:rFonts w:ascii="Times New Roman" w:hAnsi="Times New Roman"/>
          <w:snapToGrid/>
          <w:sz w:val="24"/>
          <w:szCs w:val="24"/>
        </w:rPr>
      </w:pPr>
    </w:p>
    <w:p w14:paraId="7A34CB21" w14:textId="77777777" w:rsidR="003E662E" w:rsidRPr="00345CA7" w:rsidRDefault="009F70D8"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Pr="00345CA7">
        <w:rPr>
          <w:rFonts w:ascii="Times New Roman" w:hAnsi="Times New Roman"/>
          <w:b/>
          <w:snapToGrid/>
          <w:sz w:val="24"/>
          <w:szCs w:val="24"/>
          <w:u w:val="single"/>
        </w:rPr>
        <w:t>.11 PROCEDURES</w:t>
      </w:r>
      <w:r w:rsidR="00085406" w:rsidRPr="00345CA7">
        <w:rPr>
          <w:rFonts w:ascii="Times New Roman" w:hAnsi="Times New Roman"/>
          <w:b/>
          <w:snapToGrid/>
          <w:sz w:val="24"/>
          <w:szCs w:val="24"/>
          <w:u w:val="single"/>
        </w:rPr>
        <w:t xml:space="preserve"> FOR OUTSIDE COMPLAINTS TO OFFICERS</w:t>
      </w:r>
    </w:p>
    <w:p w14:paraId="7A34CB22" w14:textId="77777777" w:rsidR="003E662E" w:rsidRPr="00345CA7" w:rsidRDefault="003E662E" w:rsidP="003E662E">
      <w:pPr>
        <w:widowControl/>
        <w:jc w:val="center"/>
        <w:rPr>
          <w:rFonts w:ascii="Times New Roman" w:hAnsi="Times New Roman"/>
          <w:b/>
          <w:snapToGrid/>
          <w:sz w:val="24"/>
          <w:szCs w:val="24"/>
          <w:u w:val="single"/>
        </w:rPr>
      </w:pPr>
    </w:p>
    <w:p w14:paraId="7A34CB23" w14:textId="77777777" w:rsidR="003E662E" w:rsidRPr="00345CA7" w:rsidRDefault="00085406" w:rsidP="003E662E">
      <w:pPr>
        <w:widowControl/>
        <w:rPr>
          <w:rFonts w:ascii="Times New Roman" w:hAnsi="Times New Roman"/>
          <w:snapToGrid/>
          <w:sz w:val="24"/>
          <w:szCs w:val="24"/>
        </w:rPr>
      </w:pPr>
      <w:r w:rsidRPr="00345CA7">
        <w:rPr>
          <w:rFonts w:ascii="Times New Roman" w:hAnsi="Times New Roman"/>
          <w:snapToGrid/>
          <w:sz w:val="24"/>
          <w:szCs w:val="24"/>
        </w:rPr>
        <w:t>If an officer on the street is approached by a cit</w:t>
      </w:r>
      <w:r>
        <w:rPr>
          <w:rFonts w:ascii="Times New Roman" w:hAnsi="Times New Roman"/>
          <w:snapToGrid/>
          <w:sz w:val="24"/>
          <w:szCs w:val="24"/>
        </w:rPr>
        <w:t>izen regarding a complaint as defined in this policy</w:t>
      </w:r>
      <w:r w:rsidRPr="00345CA7">
        <w:rPr>
          <w:rFonts w:ascii="Times New Roman" w:hAnsi="Times New Roman"/>
          <w:snapToGrid/>
          <w:sz w:val="24"/>
          <w:szCs w:val="24"/>
        </w:rPr>
        <w:t xml:space="preserve">, the officer shall inform such person that his/her complaint should be directed to the Commanding Officer.  </w:t>
      </w:r>
      <w:r>
        <w:rPr>
          <w:rFonts w:ascii="Times New Roman" w:hAnsi="Times New Roman"/>
          <w:snapToGrid/>
          <w:sz w:val="24"/>
          <w:szCs w:val="24"/>
        </w:rPr>
        <w:t>The officer shall request the name, address, and contact information of the complainant and forward it to the Commanding Officer.</w:t>
      </w:r>
    </w:p>
    <w:p w14:paraId="7A34CB24" w14:textId="77777777" w:rsidR="003E662E" w:rsidRDefault="003E662E" w:rsidP="003E662E">
      <w:pPr>
        <w:widowControl/>
        <w:rPr>
          <w:rFonts w:ascii="Times New Roman" w:hAnsi="Times New Roman"/>
          <w:snapToGrid/>
          <w:sz w:val="24"/>
          <w:szCs w:val="24"/>
        </w:rPr>
      </w:pPr>
    </w:p>
    <w:p w14:paraId="7A34CB25" w14:textId="77777777" w:rsidR="003E662E" w:rsidRDefault="0021013E"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00085406">
        <w:rPr>
          <w:rFonts w:ascii="Times New Roman" w:hAnsi="Times New Roman"/>
          <w:b/>
          <w:snapToGrid/>
          <w:sz w:val="24"/>
          <w:szCs w:val="24"/>
          <w:u w:val="single"/>
        </w:rPr>
        <w:t>.12 ANONYMOUS COMPLAINTS</w:t>
      </w:r>
    </w:p>
    <w:p w14:paraId="7A34CB26" w14:textId="77777777" w:rsidR="003E662E" w:rsidRDefault="003E662E" w:rsidP="003E662E">
      <w:pPr>
        <w:widowControl/>
        <w:ind w:left="540"/>
        <w:rPr>
          <w:rFonts w:ascii="Times New Roman" w:hAnsi="Times New Roman"/>
          <w:snapToGrid/>
          <w:sz w:val="24"/>
          <w:szCs w:val="24"/>
        </w:rPr>
      </w:pPr>
    </w:p>
    <w:p w14:paraId="7A34CB27" w14:textId="77777777" w:rsidR="009F70D8" w:rsidRDefault="00085406" w:rsidP="003E662E">
      <w:pPr>
        <w:widowControl/>
        <w:rPr>
          <w:rFonts w:ascii="Times New Roman" w:hAnsi="Times New Roman"/>
          <w:snapToGrid/>
          <w:sz w:val="24"/>
          <w:szCs w:val="24"/>
        </w:rPr>
      </w:pPr>
      <w:r w:rsidRPr="00345CA7">
        <w:rPr>
          <w:rFonts w:ascii="Times New Roman" w:hAnsi="Times New Roman"/>
          <w:snapToGrid/>
          <w:sz w:val="24"/>
          <w:szCs w:val="24"/>
        </w:rPr>
        <w:t>Anonymous complaints should not be rejected.  The Commanding Officer taking th</w:t>
      </w:r>
      <w:r>
        <w:rPr>
          <w:rFonts w:ascii="Times New Roman" w:hAnsi="Times New Roman"/>
          <w:snapToGrid/>
          <w:sz w:val="24"/>
          <w:szCs w:val="24"/>
        </w:rPr>
        <w:t xml:space="preserve">e complaint shall incorporate a summary in their Daily </w:t>
      </w:r>
      <w:r w:rsidRPr="002054E3">
        <w:rPr>
          <w:rFonts w:ascii="Times New Roman" w:hAnsi="Times New Roman"/>
          <w:snapToGrid/>
          <w:sz w:val="24"/>
          <w:szCs w:val="24"/>
        </w:rPr>
        <w:t xml:space="preserve">Report. </w:t>
      </w:r>
      <w:r w:rsidR="00045813" w:rsidRPr="002054E3">
        <w:rPr>
          <w:rFonts w:ascii="Times New Roman" w:hAnsi="Times New Roman"/>
          <w:snapToGrid/>
          <w:sz w:val="24"/>
          <w:szCs w:val="24"/>
        </w:rPr>
        <w:t xml:space="preserve"> </w:t>
      </w:r>
      <w:r w:rsidRPr="002054E3">
        <w:rPr>
          <w:rFonts w:ascii="Times New Roman" w:hAnsi="Times New Roman"/>
          <w:snapToGrid/>
          <w:sz w:val="24"/>
          <w:szCs w:val="24"/>
        </w:rPr>
        <w:t>No department member will be disciplined solely on the basis of an anonymous complaint.  Care must be taken to ensure that department members are not subjected to unjust, frivolous or capricious complaints.</w:t>
      </w:r>
      <w:r w:rsidR="002613D4" w:rsidRPr="00045813">
        <w:rPr>
          <w:rFonts w:ascii="Times New Roman" w:hAnsi="Times New Roman"/>
          <w:snapToGrid/>
          <w:sz w:val="24"/>
          <w:szCs w:val="24"/>
        </w:rPr>
        <w:t xml:space="preserve"> </w:t>
      </w:r>
    </w:p>
    <w:p w14:paraId="7A34CB28" w14:textId="77777777" w:rsidR="003E662E" w:rsidRPr="00345CA7" w:rsidRDefault="0021013E"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lastRenderedPageBreak/>
        <w:t>36</w:t>
      </w:r>
      <w:r w:rsidR="00085406">
        <w:rPr>
          <w:rFonts w:ascii="Times New Roman" w:hAnsi="Times New Roman"/>
          <w:b/>
          <w:snapToGrid/>
          <w:sz w:val="24"/>
          <w:szCs w:val="24"/>
          <w:u w:val="single"/>
        </w:rPr>
        <w:t>.13 IMMEDIATE ACTION</w:t>
      </w:r>
    </w:p>
    <w:p w14:paraId="7A34CB29" w14:textId="77777777" w:rsidR="003E662E" w:rsidRPr="00345CA7" w:rsidRDefault="003E662E" w:rsidP="003E662E">
      <w:pPr>
        <w:widowControl/>
        <w:rPr>
          <w:rFonts w:ascii="Times New Roman" w:hAnsi="Times New Roman"/>
          <w:snapToGrid/>
          <w:sz w:val="24"/>
          <w:szCs w:val="24"/>
        </w:rPr>
      </w:pPr>
    </w:p>
    <w:p w14:paraId="7A34CB2A" w14:textId="77777777" w:rsidR="003E662E" w:rsidRPr="00953281" w:rsidRDefault="0021013E" w:rsidP="003E662E">
      <w:pPr>
        <w:widowControl/>
        <w:rPr>
          <w:rFonts w:ascii="Times New Roman" w:hAnsi="Times New Roman"/>
          <w:b/>
          <w:snapToGrid/>
          <w:sz w:val="24"/>
          <w:szCs w:val="24"/>
          <w:u w:val="single"/>
        </w:rPr>
      </w:pPr>
      <w:r>
        <w:rPr>
          <w:rFonts w:ascii="Times New Roman" w:hAnsi="Times New Roman"/>
          <w:b/>
          <w:snapToGrid/>
          <w:sz w:val="24"/>
          <w:szCs w:val="24"/>
          <w:u w:val="single"/>
        </w:rPr>
        <w:t>36</w:t>
      </w:r>
      <w:r w:rsidR="00085406">
        <w:rPr>
          <w:rFonts w:ascii="Times New Roman" w:hAnsi="Times New Roman"/>
          <w:b/>
          <w:snapToGrid/>
          <w:sz w:val="24"/>
          <w:szCs w:val="24"/>
          <w:u w:val="single"/>
        </w:rPr>
        <w:t>.13.1 Immediate Resolution</w:t>
      </w:r>
    </w:p>
    <w:p w14:paraId="7A34CB2B" w14:textId="77777777" w:rsidR="003E662E" w:rsidRDefault="00A5553D" w:rsidP="003E662E">
      <w:pPr>
        <w:widowControl/>
        <w:ind w:firstLine="720"/>
        <w:rPr>
          <w:rFonts w:ascii="Times New Roman" w:hAnsi="Times New Roman"/>
          <w:snapToGrid/>
          <w:sz w:val="24"/>
          <w:szCs w:val="24"/>
        </w:rPr>
      </w:pPr>
      <w:r>
        <w:rPr>
          <w:rFonts w:ascii="Times New Roman" w:hAnsi="Times New Roman"/>
          <w:snapToGrid/>
          <w:sz w:val="24"/>
          <w:szCs w:val="24"/>
        </w:rPr>
        <w:t xml:space="preserve"> a. </w:t>
      </w:r>
      <w:r w:rsidR="00085406">
        <w:rPr>
          <w:rFonts w:ascii="Times New Roman" w:hAnsi="Times New Roman"/>
          <w:snapToGrid/>
          <w:sz w:val="24"/>
          <w:szCs w:val="24"/>
        </w:rPr>
        <w:t xml:space="preserve"> </w:t>
      </w:r>
      <w:r>
        <w:rPr>
          <w:rFonts w:ascii="Times New Roman" w:hAnsi="Times New Roman"/>
          <w:snapToGrid/>
          <w:sz w:val="24"/>
          <w:szCs w:val="24"/>
        </w:rPr>
        <w:t xml:space="preserve">  </w:t>
      </w:r>
      <w:r w:rsidR="00085406">
        <w:rPr>
          <w:rFonts w:ascii="Times New Roman" w:hAnsi="Times New Roman"/>
          <w:snapToGrid/>
          <w:sz w:val="24"/>
          <w:szCs w:val="24"/>
        </w:rPr>
        <w:t>I</w:t>
      </w:r>
      <w:r w:rsidR="00085406" w:rsidRPr="00345CA7">
        <w:rPr>
          <w:rFonts w:ascii="Times New Roman" w:hAnsi="Times New Roman"/>
          <w:snapToGrid/>
          <w:sz w:val="24"/>
          <w:szCs w:val="24"/>
        </w:rPr>
        <w:t xml:space="preserve">n some cases, the resolution of a complaint may be accomplished </w:t>
      </w:r>
    </w:p>
    <w:p w14:paraId="7A34CB2C" w14:textId="77777777" w:rsidR="003E662E" w:rsidRPr="00F1135B" w:rsidRDefault="00085406" w:rsidP="003E662E">
      <w:pPr>
        <w:widowControl/>
        <w:ind w:left="1440"/>
        <w:rPr>
          <w:rFonts w:ascii="Times New Roman" w:hAnsi="Times New Roman"/>
          <w:snapToGrid/>
          <w:color w:val="C00000"/>
          <w:sz w:val="24"/>
          <w:szCs w:val="24"/>
        </w:rPr>
      </w:pPr>
      <w:r w:rsidRPr="00345CA7">
        <w:rPr>
          <w:rFonts w:ascii="Times New Roman" w:hAnsi="Times New Roman"/>
          <w:snapToGrid/>
          <w:sz w:val="24"/>
          <w:szCs w:val="24"/>
        </w:rPr>
        <w:t>by the Commanding Officer if the incident is clearly not of a serious nature, or arises from a misunderstanding or lack of knowledge of the law, or a limitation</w:t>
      </w:r>
      <w:r>
        <w:rPr>
          <w:rFonts w:ascii="Times New Roman" w:hAnsi="Times New Roman"/>
          <w:snapToGrid/>
          <w:sz w:val="24"/>
          <w:szCs w:val="24"/>
        </w:rPr>
        <w:t xml:space="preserve"> </w:t>
      </w:r>
      <w:r w:rsidRPr="00345CA7">
        <w:rPr>
          <w:rFonts w:ascii="Times New Roman" w:hAnsi="Times New Roman"/>
          <w:snapToGrid/>
          <w:sz w:val="24"/>
          <w:szCs w:val="24"/>
        </w:rPr>
        <w:t>of a police officer’s authority</w:t>
      </w:r>
      <w:r w:rsidR="009F70D8" w:rsidRPr="00345CA7">
        <w:rPr>
          <w:rFonts w:ascii="Times New Roman" w:hAnsi="Times New Roman"/>
          <w:snapToGrid/>
          <w:sz w:val="24"/>
          <w:szCs w:val="24"/>
        </w:rPr>
        <w:t>.</w:t>
      </w:r>
      <w:r w:rsidR="009F70D8">
        <w:rPr>
          <w:rFonts w:ascii="Times New Roman" w:hAnsi="Times New Roman"/>
          <w:snapToGrid/>
          <w:color w:val="C00000"/>
          <w:sz w:val="24"/>
          <w:szCs w:val="24"/>
        </w:rPr>
        <w:t xml:space="preserve"> (</w:t>
      </w:r>
      <w:r w:rsidR="00F1135B">
        <w:rPr>
          <w:rFonts w:ascii="Times New Roman" w:hAnsi="Times New Roman"/>
          <w:snapToGrid/>
          <w:color w:val="C00000"/>
          <w:sz w:val="24"/>
          <w:szCs w:val="24"/>
        </w:rPr>
        <w:t>52.2.1)</w:t>
      </w:r>
    </w:p>
    <w:p w14:paraId="7A34CB2D" w14:textId="77777777" w:rsidR="003E662E" w:rsidRPr="00A5553D" w:rsidRDefault="00085406" w:rsidP="00A5553D">
      <w:pPr>
        <w:pStyle w:val="ListParagraph"/>
        <w:widowControl/>
        <w:numPr>
          <w:ilvl w:val="1"/>
          <w:numId w:val="13"/>
        </w:numPr>
        <w:rPr>
          <w:rFonts w:ascii="Times New Roman" w:hAnsi="Times New Roman"/>
          <w:snapToGrid/>
          <w:sz w:val="24"/>
          <w:szCs w:val="24"/>
        </w:rPr>
      </w:pPr>
      <w:r w:rsidRPr="00A5553D">
        <w:rPr>
          <w:rFonts w:ascii="Times New Roman" w:hAnsi="Times New Roman"/>
          <w:snapToGrid/>
          <w:sz w:val="24"/>
          <w:szCs w:val="24"/>
        </w:rPr>
        <w:t xml:space="preserve"> Under no circumstances, however, will a justifiable complaint be </w:t>
      </w:r>
    </w:p>
    <w:p w14:paraId="7A34CB2E" w14:textId="77777777" w:rsidR="003E662E" w:rsidRPr="00345CA7" w:rsidRDefault="00085406" w:rsidP="003E662E">
      <w:pPr>
        <w:widowControl/>
        <w:ind w:left="720" w:firstLine="720"/>
        <w:rPr>
          <w:rFonts w:ascii="Times New Roman" w:hAnsi="Times New Roman"/>
          <w:snapToGrid/>
          <w:sz w:val="24"/>
          <w:szCs w:val="24"/>
        </w:rPr>
      </w:pPr>
      <w:r w:rsidRPr="00345CA7">
        <w:rPr>
          <w:rFonts w:ascii="Times New Roman" w:hAnsi="Times New Roman"/>
          <w:snapToGrid/>
          <w:sz w:val="24"/>
          <w:szCs w:val="24"/>
        </w:rPr>
        <w:t>refused, delayed, or otherwise rejected in this manner.</w:t>
      </w:r>
    </w:p>
    <w:p w14:paraId="7A34CB2F" w14:textId="77777777" w:rsidR="003E662E" w:rsidRPr="00A5553D" w:rsidRDefault="00085406" w:rsidP="00A5553D">
      <w:pPr>
        <w:pStyle w:val="ListParagraph"/>
        <w:widowControl/>
        <w:numPr>
          <w:ilvl w:val="1"/>
          <w:numId w:val="13"/>
        </w:numPr>
        <w:rPr>
          <w:rFonts w:ascii="Times New Roman" w:hAnsi="Times New Roman"/>
          <w:snapToGrid/>
          <w:sz w:val="24"/>
          <w:szCs w:val="24"/>
        </w:rPr>
      </w:pPr>
      <w:r w:rsidRPr="00A5553D">
        <w:rPr>
          <w:rFonts w:ascii="Times New Roman" w:hAnsi="Times New Roman"/>
          <w:snapToGrid/>
          <w:sz w:val="24"/>
          <w:szCs w:val="24"/>
        </w:rPr>
        <w:t xml:space="preserve">The Commanding Officer addressing the complaint shall make an </w:t>
      </w:r>
    </w:p>
    <w:p w14:paraId="7A34CB30" w14:textId="77777777" w:rsidR="003E662E" w:rsidRDefault="00085406" w:rsidP="003E662E">
      <w:pPr>
        <w:widowControl/>
        <w:ind w:firstLine="720"/>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entry in the Daily Report summarizing the nature of the complaint and the</w:t>
      </w:r>
    </w:p>
    <w:p w14:paraId="7A34CB31" w14:textId="77777777" w:rsidR="003E662E" w:rsidRDefault="00085406" w:rsidP="003E662E">
      <w:pPr>
        <w:widowControl/>
        <w:ind w:left="720" w:firstLine="720"/>
        <w:rPr>
          <w:rFonts w:ascii="Times New Roman" w:hAnsi="Times New Roman"/>
          <w:snapToGrid/>
          <w:sz w:val="24"/>
          <w:szCs w:val="24"/>
        </w:rPr>
      </w:pPr>
      <w:r w:rsidRPr="00345CA7">
        <w:rPr>
          <w:rFonts w:ascii="Times New Roman" w:hAnsi="Times New Roman"/>
          <w:snapToGrid/>
          <w:sz w:val="24"/>
          <w:szCs w:val="24"/>
        </w:rPr>
        <w:t>resolution obtained.</w:t>
      </w:r>
      <w:r>
        <w:rPr>
          <w:rFonts w:ascii="Times New Roman" w:hAnsi="Times New Roman"/>
          <w:snapToGrid/>
          <w:sz w:val="24"/>
          <w:szCs w:val="24"/>
        </w:rPr>
        <w:t xml:space="preserve">  When applicable, a separate Administrative Report </w:t>
      </w:r>
    </w:p>
    <w:p w14:paraId="7A34CB32" w14:textId="77777777" w:rsidR="003E662E" w:rsidRPr="00345CA7" w:rsidRDefault="00085406" w:rsidP="003E662E">
      <w:pPr>
        <w:widowControl/>
        <w:ind w:left="720" w:firstLine="720"/>
        <w:rPr>
          <w:rFonts w:ascii="Times New Roman" w:hAnsi="Times New Roman"/>
          <w:snapToGrid/>
          <w:sz w:val="24"/>
          <w:szCs w:val="24"/>
        </w:rPr>
      </w:pPr>
      <w:r>
        <w:rPr>
          <w:rFonts w:ascii="Times New Roman" w:hAnsi="Times New Roman"/>
          <w:snapToGrid/>
          <w:sz w:val="24"/>
          <w:szCs w:val="24"/>
        </w:rPr>
        <w:t>should be completed for lengthy reports.</w:t>
      </w:r>
    </w:p>
    <w:p w14:paraId="7A34CB33" w14:textId="77777777" w:rsidR="003E662E" w:rsidRPr="00345CA7" w:rsidRDefault="003E662E" w:rsidP="003E662E">
      <w:pPr>
        <w:widowControl/>
        <w:ind w:left="1800"/>
        <w:rPr>
          <w:rFonts w:ascii="Times New Roman" w:hAnsi="Times New Roman"/>
          <w:snapToGrid/>
          <w:sz w:val="24"/>
          <w:szCs w:val="24"/>
        </w:rPr>
      </w:pPr>
    </w:p>
    <w:p w14:paraId="7A34CB34" w14:textId="77777777" w:rsidR="003E662E" w:rsidRPr="00953281" w:rsidRDefault="0021013E" w:rsidP="003E662E">
      <w:pPr>
        <w:widowControl/>
        <w:rPr>
          <w:rFonts w:ascii="Times New Roman" w:hAnsi="Times New Roman"/>
          <w:b/>
          <w:snapToGrid/>
          <w:sz w:val="24"/>
          <w:szCs w:val="24"/>
          <w:u w:val="single"/>
        </w:rPr>
      </w:pPr>
      <w:r>
        <w:rPr>
          <w:rFonts w:ascii="Times New Roman" w:hAnsi="Times New Roman"/>
          <w:b/>
          <w:snapToGrid/>
          <w:sz w:val="24"/>
          <w:szCs w:val="24"/>
          <w:u w:val="single"/>
        </w:rPr>
        <w:t>36</w:t>
      </w:r>
      <w:r w:rsidR="00085406" w:rsidRPr="00953281">
        <w:rPr>
          <w:rFonts w:ascii="Times New Roman" w:hAnsi="Times New Roman"/>
          <w:b/>
          <w:snapToGrid/>
          <w:sz w:val="24"/>
          <w:szCs w:val="24"/>
          <w:u w:val="single"/>
        </w:rPr>
        <w:t>.13.2 Notification of Chief and Deputy Chiefs</w:t>
      </w:r>
    </w:p>
    <w:p w14:paraId="7A34CB35" w14:textId="77777777" w:rsidR="003E662E" w:rsidRPr="00F1135B" w:rsidRDefault="00085406" w:rsidP="003E662E">
      <w:pPr>
        <w:widowControl/>
        <w:ind w:left="720"/>
        <w:rPr>
          <w:rFonts w:ascii="Times New Roman" w:hAnsi="Times New Roman"/>
          <w:b/>
          <w:snapToGrid/>
          <w:color w:val="C00000"/>
          <w:sz w:val="24"/>
          <w:szCs w:val="24"/>
        </w:rPr>
      </w:pPr>
      <w:r w:rsidRPr="00345CA7">
        <w:rPr>
          <w:rFonts w:ascii="Times New Roman" w:hAnsi="Times New Roman"/>
          <w:snapToGrid/>
          <w:sz w:val="24"/>
          <w:szCs w:val="24"/>
        </w:rPr>
        <w:t>If the substance of the complaint against the Department or its members, if proven, would be of a grave nature or is an accusation of a serious crime, the Chief and Deputy Chiefs shall be notified forthwith</w:t>
      </w:r>
      <w:r w:rsidR="009F70D8" w:rsidRPr="00345CA7">
        <w:rPr>
          <w:rFonts w:ascii="Times New Roman" w:hAnsi="Times New Roman"/>
          <w:snapToGrid/>
          <w:sz w:val="24"/>
          <w:szCs w:val="24"/>
        </w:rPr>
        <w:t>.</w:t>
      </w:r>
      <w:r w:rsidR="009F70D8">
        <w:rPr>
          <w:rFonts w:ascii="Times New Roman" w:hAnsi="Times New Roman"/>
          <w:snapToGrid/>
          <w:color w:val="C00000"/>
          <w:sz w:val="24"/>
          <w:szCs w:val="24"/>
        </w:rPr>
        <w:t xml:space="preserve"> (</w:t>
      </w:r>
      <w:r w:rsidR="00F1135B">
        <w:rPr>
          <w:rFonts w:ascii="Times New Roman" w:hAnsi="Times New Roman"/>
          <w:snapToGrid/>
          <w:color w:val="C00000"/>
          <w:sz w:val="24"/>
          <w:szCs w:val="24"/>
        </w:rPr>
        <w:t>52.2.2)</w:t>
      </w:r>
    </w:p>
    <w:p w14:paraId="7A34CB36" w14:textId="77777777" w:rsidR="003E662E" w:rsidRDefault="003E662E" w:rsidP="003E662E">
      <w:pPr>
        <w:widowControl/>
        <w:rPr>
          <w:rFonts w:ascii="Times New Roman" w:hAnsi="Times New Roman"/>
          <w:b/>
          <w:snapToGrid/>
          <w:sz w:val="24"/>
          <w:szCs w:val="24"/>
        </w:rPr>
      </w:pPr>
    </w:p>
    <w:p w14:paraId="7A34CB37" w14:textId="77777777" w:rsidR="003E662E" w:rsidRPr="0063576C" w:rsidRDefault="0021013E" w:rsidP="003E662E">
      <w:pPr>
        <w:widowControl/>
        <w:rPr>
          <w:rFonts w:ascii="Times New Roman" w:hAnsi="Times New Roman"/>
          <w:snapToGrid/>
          <w:color w:val="C00000"/>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w:t>
      </w:r>
      <w:r w:rsidR="00085406" w:rsidRPr="00953281">
        <w:rPr>
          <w:rFonts w:ascii="Times New Roman" w:hAnsi="Times New Roman"/>
          <w:b/>
          <w:snapToGrid/>
          <w:sz w:val="24"/>
          <w:szCs w:val="24"/>
          <w:u w:val="single"/>
        </w:rPr>
        <w:t>13.3 Relief of Employee from Duty</w:t>
      </w:r>
      <w:r w:rsidR="00F1135B" w:rsidRPr="009F70D8">
        <w:rPr>
          <w:rFonts w:ascii="Times New Roman" w:hAnsi="Times New Roman"/>
          <w:b/>
          <w:snapToGrid/>
          <w:sz w:val="24"/>
          <w:szCs w:val="24"/>
        </w:rPr>
        <w:t xml:space="preserve"> </w:t>
      </w:r>
      <w:r w:rsidR="0063576C" w:rsidRPr="0063576C">
        <w:rPr>
          <w:rFonts w:ascii="Times New Roman" w:hAnsi="Times New Roman"/>
          <w:snapToGrid/>
          <w:color w:val="C00000"/>
          <w:sz w:val="24"/>
          <w:szCs w:val="24"/>
        </w:rPr>
        <w:t>(52.2.7)</w:t>
      </w:r>
    </w:p>
    <w:p w14:paraId="7A34CB38" w14:textId="77777777" w:rsidR="003E662E" w:rsidRDefault="00A5553D" w:rsidP="00A5553D">
      <w:pPr>
        <w:widowControl/>
        <w:ind w:firstLine="720"/>
        <w:rPr>
          <w:rFonts w:ascii="Times New Roman" w:hAnsi="Times New Roman"/>
          <w:snapToGrid/>
          <w:sz w:val="24"/>
          <w:szCs w:val="24"/>
        </w:rPr>
      </w:pPr>
      <w:r>
        <w:rPr>
          <w:rFonts w:ascii="Times New Roman" w:hAnsi="Times New Roman"/>
          <w:snapToGrid/>
          <w:sz w:val="24"/>
          <w:szCs w:val="24"/>
        </w:rPr>
        <w:t xml:space="preserve"> a. </w:t>
      </w:r>
      <w:r w:rsidR="00085406">
        <w:rPr>
          <w:rFonts w:ascii="Times New Roman" w:hAnsi="Times New Roman"/>
          <w:snapToGrid/>
          <w:sz w:val="24"/>
          <w:szCs w:val="24"/>
        </w:rPr>
        <w:t xml:space="preserve"> </w:t>
      </w:r>
      <w:r>
        <w:rPr>
          <w:rFonts w:ascii="Times New Roman" w:hAnsi="Times New Roman"/>
          <w:snapToGrid/>
          <w:sz w:val="24"/>
          <w:szCs w:val="24"/>
        </w:rPr>
        <w:t xml:space="preserve">   </w:t>
      </w:r>
      <w:r w:rsidR="00085406">
        <w:rPr>
          <w:rFonts w:ascii="Times New Roman" w:hAnsi="Times New Roman"/>
          <w:snapToGrid/>
          <w:sz w:val="24"/>
          <w:szCs w:val="24"/>
        </w:rPr>
        <w:t xml:space="preserve">A </w:t>
      </w:r>
      <w:r w:rsidR="00085406" w:rsidRPr="00345CA7">
        <w:rPr>
          <w:rFonts w:ascii="Times New Roman" w:hAnsi="Times New Roman"/>
          <w:snapToGrid/>
          <w:sz w:val="24"/>
          <w:szCs w:val="24"/>
        </w:rPr>
        <w:t xml:space="preserve">Commanding Officer, pending notification of the Chief and/or a </w:t>
      </w:r>
    </w:p>
    <w:p w14:paraId="7A34CB39" w14:textId="77777777" w:rsidR="003E662E" w:rsidRDefault="00085406" w:rsidP="003E662E">
      <w:pPr>
        <w:widowControl/>
        <w:ind w:left="1440"/>
        <w:rPr>
          <w:rFonts w:ascii="Times New Roman" w:hAnsi="Times New Roman"/>
          <w:b/>
          <w:snapToGrid/>
          <w:sz w:val="24"/>
          <w:szCs w:val="24"/>
        </w:rPr>
      </w:pPr>
      <w:r w:rsidRPr="00345CA7">
        <w:rPr>
          <w:rFonts w:ascii="Times New Roman" w:hAnsi="Times New Roman"/>
          <w:snapToGrid/>
          <w:sz w:val="24"/>
          <w:szCs w:val="24"/>
        </w:rPr>
        <w:t xml:space="preserve">Deputy Chief, may place an employee on </w:t>
      </w:r>
      <w:r w:rsidRPr="002054E3">
        <w:rPr>
          <w:rFonts w:ascii="Times New Roman" w:hAnsi="Times New Roman"/>
          <w:snapToGrid/>
          <w:sz w:val="24"/>
          <w:szCs w:val="24"/>
        </w:rPr>
        <w:t>immediate paid</w:t>
      </w:r>
      <w:r w:rsidR="002613D4">
        <w:rPr>
          <w:rFonts w:ascii="Times New Roman" w:hAnsi="Times New Roman"/>
          <w:snapToGrid/>
          <w:sz w:val="24"/>
          <w:szCs w:val="24"/>
        </w:rPr>
        <w:t xml:space="preserve"> </w:t>
      </w:r>
      <w:r w:rsidRPr="00345CA7">
        <w:rPr>
          <w:rFonts w:ascii="Times New Roman" w:hAnsi="Times New Roman"/>
          <w:snapToGrid/>
          <w:sz w:val="24"/>
          <w:szCs w:val="24"/>
        </w:rPr>
        <w:t>administrative leave for the remainder of his/her shift.  Such action may be taken when the complaint is of a serious na</w:t>
      </w:r>
      <w:r>
        <w:rPr>
          <w:rFonts w:ascii="Times New Roman" w:hAnsi="Times New Roman"/>
          <w:snapToGrid/>
          <w:sz w:val="24"/>
          <w:szCs w:val="24"/>
        </w:rPr>
        <w:t xml:space="preserve">ture and, in the opinion of the </w:t>
      </w:r>
      <w:r w:rsidRPr="00345CA7">
        <w:rPr>
          <w:rFonts w:ascii="Times New Roman" w:hAnsi="Times New Roman"/>
          <w:snapToGrid/>
          <w:sz w:val="24"/>
          <w:szCs w:val="24"/>
        </w:rPr>
        <w:t>Commanding Officer, may be credible, or when the Commanding Officer believes that such action is in the best interests of the Department, such as:</w:t>
      </w:r>
    </w:p>
    <w:p w14:paraId="7A34CB3A" w14:textId="77777777" w:rsidR="003E662E" w:rsidRDefault="00085406" w:rsidP="00A5553D">
      <w:pPr>
        <w:widowControl/>
        <w:numPr>
          <w:ilvl w:val="2"/>
          <w:numId w:val="1"/>
        </w:numPr>
        <w:rPr>
          <w:rFonts w:ascii="Times New Roman" w:hAnsi="Times New Roman"/>
          <w:b/>
          <w:snapToGrid/>
          <w:sz w:val="24"/>
          <w:szCs w:val="24"/>
        </w:rPr>
      </w:pPr>
      <w:r w:rsidRPr="00345CA7">
        <w:rPr>
          <w:rFonts w:ascii="Times New Roman" w:hAnsi="Times New Roman"/>
          <w:snapToGrid/>
          <w:sz w:val="24"/>
          <w:szCs w:val="24"/>
        </w:rPr>
        <w:t>Insubordination</w:t>
      </w:r>
    </w:p>
    <w:p w14:paraId="7A34CB3B" w14:textId="77777777" w:rsidR="003E662E" w:rsidRPr="00535574" w:rsidRDefault="00085406" w:rsidP="00A5553D">
      <w:pPr>
        <w:widowControl/>
        <w:numPr>
          <w:ilvl w:val="2"/>
          <w:numId w:val="1"/>
        </w:numPr>
        <w:rPr>
          <w:rFonts w:ascii="Times New Roman" w:hAnsi="Times New Roman"/>
          <w:b/>
          <w:snapToGrid/>
          <w:sz w:val="24"/>
          <w:szCs w:val="24"/>
        </w:rPr>
      </w:pPr>
      <w:r w:rsidRPr="00535574">
        <w:rPr>
          <w:rFonts w:ascii="Times New Roman" w:hAnsi="Times New Roman"/>
          <w:snapToGrid/>
          <w:sz w:val="24"/>
          <w:szCs w:val="24"/>
        </w:rPr>
        <w:t>Fitness for Duty</w:t>
      </w:r>
    </w:p>
    <w:p w14:paraId="7A34CB3C" w14:textId="77777777" w:rsidR="003E662E" w:rsidRPr="00A5553D" w:rsidRDefault="00085406" w:rsidP="00A5553D">
      <w:pPr>
        <w:pStyle w:val="ListParagraph"/>
        <w:widowControl/>
        <w:numPr>
          <w:ilvl w:val="3"/>
          <w:numId w:val="1"/>
        </w:numPr>
        <w:rPr>
          <w:rFonts w:ascii="Times New Roman" w:hAnsi="Times New Roman"/>
          <w:snapToGrid/>
          <w:sz w:val="24"/>
          <w:szCs w:val="24"/>
        </w:rPr>
      </w:pPr>
      <w:r w:rsidRPr="00A5553D">
        <w:rPr>
          <w:rFonts w:ascii="Times New Roman" w:hAnsi="Times New Roman"/>
          <w:snapToGrid/>
          <w:sz w:val="24"/>
          <w:szCs w:val="24"/>
        </w:rPr>
        <w:t xml:space="preserve">The employee shall only be relieved from duty otherwise at the </w:t>
      </w:r>
    </w:p>
    <w:p w14:paraId="7A34CB3D" w14:textId="77777777" w:rsidR="003E662E" w:rsidRPr="00AB1984" w:rsidRDefault="00085406" w:rsidP="003E662E">
      <w:pPr>
        <w:widowControl/>
        <w:ind w:left="1440"/>
        <w:rPr>
          <w:rFonts w:ascii="Times New Roman" w:hAnsi="Times New Roman"/>
          <w:b/>
          <w:snapToGrid/>
          <w:sz w:val="24"/>
          <w:szCs w:val="24"/>
        </w:rPr>
      </w:pPr>
      <w:r w:rsidRPr="00345CA7">
        <w:rPr>
          <w:rFonts w:ascii="Times New Roman" w:hAnsi="Times New Roman"/>
          <w:snapToGrid/>
          <w:sz w:val="24"/>
          <w:szCs w:val="24"/>
        </w:rPr>
        <w:t>direction of the Chief of Police, in accordance with statutory and collective bargaining provisions.</w:t>
      </w:r>
    </w:p>
    <w:p w14:paraId="7A34CB3E" w14:textId="77777777" w:rsidR="003E662E" w:rsidRDefault="003E662E" w:rsidP="003E662E">
      <w:pPr>
        <w:widowControl/>
        <w:rPr>
          <w:rFonts w:ascii="Times New Roman" w:hAnsi="Times New Roman"/>
          <w:b/>
          <w:snapToGrid/>
          <w:sz w:val="24"/>
          <w:szCs w:val="24"/>
        </w:rPr>
      </w:pPr>
    </w:p>
    <w:p w14:paraId="7A34CB3F" w14:textId="77777777" w:rsidR="003E662E" w:rsidRDefault="00085406"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30.14 REPORT REVIEW</w:t>
      </w:r>
    </w:p>
    <w:p w14:paraId="7A34CB40" w14:textId="77777777" w:rsidR="003E662E" w:rsidRDefault="003E662E" w:rsidP="003E662E">
      <w:pPr>
        <w:widowControl/>
        <w:rPr>
          <w:rFonts w:ascii="Times New Roman" w:hAnsi="Times New Roman"/>
          <w:snapToGrid/>
          <w:sz w:val="24"/>
          <w:szCs w:val="24"/>
        </w:rPr>
      </w:pPr>
    </w:p>
    <w:p w14:paraId="7A34CB41"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.14.1</w:t>
      </w:r>
      <w:r w:rsidR="00085406">
        <w:rPr>
          <w:rFonts w:ascii="Times New Roman" w:hAnsi="Times New Roman"/>
          <w:snapToGrid/>
          <w:sz w:val="24"/>
          <w:szCs w:val="24"/>
        </w:rPr>
        <w:t xml:space="preserve"> R</w:t>
      </w:r>
      <w:r w:rsidR="00085406" w:rsidRPr="00345CA7">
        <w:rPr>
          <w:rFonts w:ascii="Times New Roman" w:hAnsi="Times New Roman"/>
          <w:snapToGrid/>
          <w:sz w:val="24"/>
          <w:szCs w:val="24"/>
        </w:rPr>
        <w:t xml:space="preserve">eports of </w:t>
      </w:r>
      <w:r w:rsidR="00085406">
        <w:rPr>
          <w:rFonts w:ascii="Times New Roman" w:hAnsi="Times New Roman"/>
          <w:snapToGrid/>
          <w:sz w:val="24"/>
          <w:szCs w:val="24"/>
        </w:rPr>
        <w:t xml:space="preserve">citizen complaints and any investigative or follow-up actions taken </w:t>
      </w:r>
    </w:p>
    <w:p w14:paraId="7A34CB42" w14:textId="77777777" w:rsidR="003E662E" w:rsidRPr="00E73D8B" w:rsidRDefault="00085406" w:rsidP="003E662E">
      <w:pPr>
        <w:widowControl/>
        <w:ind w:left="720"/>
        <w:rPr>
          <w:rFonts w:ascii="Times New Roman" w:hAnsi="Times New Roman"/>
          <w:snapToGrid/>
          <w:sz w:val="24"/>
          <w:szCs w:val="24"/>
        </w:rPr>
      </w:pPr>
      <w:r>
        <w:rPr>
          <w:rFonts w:ascii="Times New Roman" w:hAnsi="Times New Roman"/>
          <w:snapToGrid/>
          <w:sz w:val="24"/>
          <w:szCs w:val="24"/>
        </w:rPr>
        <w:t xml:space="preserve">by </w:t>
      </w:r>
      <w:r w:rsidRPr="00E73D8B">
        <w:rPr>
          <w:rFonts w:ascii="Times New Roman" w:hAnsi="Times New Roman"/>
          <w:snapToGrid/>
          <w:sz w:val="24"/>
          <w:szCs w:val="24"/>
        </w:rPr>
        <w:t>Commanding Officers shall be forwarded and reviewed by the Chief, Deputy Chiefs and the Captain within the designated chain of command.</w:t>
      </w:r>
    </w:p>
    <w:p w14:paraId="7A34CB43"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.14.2</w:t>
      </w:r>
      <w:r w:rsidR="00085406">
        <w:rPr>
          <w:rFonts w:ascii="Times New Roman" w:hAnsi="Times New Roman"/>
          <w:snapToGrid/>
          <w:sz w:val="24"/>
          <w:szCs w:val="24"/>
        </w:rPr>
        <w:t xml:space="preserve"> For complaints needing additional follow-up, the Chief or his designee shall </w:t>
      </w:r>
    </w:p>
    <w:p w14:paraId="7A34CB44" w14:textId="77777777" w:rsidR="003E662E" w:rsidRDefault="00085406" w:rsidP="003E662E">
      <w:pPr>
        <w:widowControl/>
        <w:ind w:left="720"/>
        <w:rPr>
          <w:rFonts w:ascii="Times New Roman" w:hAnsi="Times New Roman"/>
          <w:snapToGrid/>
          <w:sz w:val="24"/>
          <w:szCs w:val="24"/>
        </w:rPr>
      </w:pPr>
      <w:r>
        <w:rPr>
          <w:rFonts w:ascii="Times New Roman" w:hAnsi="Times New Roman"/>
          <w:snapToGrid/>
          <w:sz w:val="24"/>
          <w:szCs w:val="24"/>
        </w:rPr>
        <w:t xml:space="preserve">determine the appropriate course of action to be taken.  Options include, but are not limited to, </w:t>
      </w:r>
    </w:p>
    <w:p w14:paraId="7A34CB45" w14:textId="77777777" w:rsidR="003E662E" w:rsidRDefault="00085406" w:rsidP="003E662E">
      <w:pPr>
        <w:widowControl/>
        <w:numPr>
          <w:ilvl w:val="1"/>
          <w:numId w:val="4"/>
        </w:numPr>
        <w:rPr>
          <w:rFonts w:ascii="Times New Roman" w:hAnsi="Times New Roman"/>
          <w:snapToGrid/>
          <w:sz w:val="24"/>
          <w:szCs w:val="24"/>
        </w:rPr>
      </w:pPr>
      <w:r>
        <w:rPr>
          <w:rFonts w:ascii="Times New Roman" w:hAnsi="Times New Roman"/>
          <w:snapToGrid/>
          <w:sz w:val="24"/>
          <w:szCs w:val="24"/>
        </w:rPr>
        <w:t xml:space="preserve">Referral back to the Commanding Officer or the Officer-in-Charge of a Special Unit for additional follow-up.  </w:t>
      </w:r>
    </w:p>
    <w:p w14:paraId="7A34CB46" w14:textId="77777777" w:rsidR="003E662E" w:rsidRDefault="00085406" w:rsidP="003E662E">
      <w:pPr>
        <w:widowControl/>
        <w:numPr>
          <w:ilvl w:val="1"/>
          <w:numId w:val="4"/>
        </w:numPr>
        <w:rPr>
          <w:rFonts w:ascii="Times New Roman" w:hAnsi="Times New Roman"/>
          <w:snapToGrid/>
          <w:sz w:val="24"/>
          <w:szCs w:val="24"/>
        </w:rPr>
      </w:pPr>
      <w:r>
        <w:rPr>
          <w:rFonts w:ascii="Times New Roman" w:hAnsi="Times New Roman"/>
          <w:snapToGrid/>
          <w:sz w:val="24"/>
          <w:szCs w:val="24"/>
        </w:rPr>
        <w:t>Referral to the Professional Standards/Internal Affairs Division.</w:t>
      </w:r>
    </w:p>
    <w:p w14:paraId="7A34CB47" w14:textId="77777777" w:rsidR="003E662E" w:rsidRDefault="003E662E" w:rsidP="002054E3">
      <w:pPr>
        <w:widowControl/>
        <w:rPr>
          <w:rFonts w:ascii="Times New Roman" w:hAnsi="Times New Roman"/>
          <w:b/>
          <w:snapToGrid/>
          <w:sz w:val="24"/>
          <w:szCs w:val="24"/>
          <w:u w:val="single"/>
        </w:rPr>
      </w:pPr>
    </w:p>
    <w:p w14:paraId="7A34CB48" w14:textId="77777777" w:rsidR="001C7EC9" w:rsidRDefault="001C7EC9" w:rsidP="002054E3">
      <w:pPr>
        <w:widowControl/>
        <w:rPr>
          <w:rFonts w:ascii="Times New Roman" w:hAnsi="Times New Roman"/>
          <w:b/>
          <w:snapToGrid/>
          <w:sz w:val="24"/>
          <w:szCs w:val="24"/>
          <w:u w:val="single"/>
        </w:rPr>
      </w:pPr>
    </w:p>
    <w:p w14:paraId="7A34CB49" w14:textId="77777777" w:rsidR="001C7EC9" w:rsidRPr="00345CA7" w:rsidRDefault="001C7EC9" w:rsidP="002054E3">
      <w:pPr>
        <w:widowControl/>
        <w:rPr>
          <w:rFonts w:ascii="Times New Roman" w:hAnsi="Times New Roman"/>
          <w:b/>
          <w:snapToGrid/>
          <w:sz w:val="24"/>
          <w:szCs w:val="24"/>
          <w:u w:val="single"/>
        </w:rPr>
      </w:pPr>
    </w:p>
    <w:p w14:paraId="7A34CB4A" w14:textId="77777777" w:rsidR="003E662E" w:rsidRPr="00345CA7" w:rsidRDefault="0021013E"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00085406">
        <w:rPr>
          <w:rFonts w:ascii="Times New Roman" w:hAnsi="Times New Roman"/>
          <w:b/>
          <w:snapToGrid/>
          <w:sz w:val="24"/>
          <w:szCs w:val="24"/>
          <w:u w:val="single"/>
        </w:rPr>
        <w:t>.15 I</w:t>
      </w:r>
      <w:r w:rsidR="00085406" w:rsidRPr="00345CA7">
        <w:rPr>
          <w:rFonts w:ascii="Times New Roman" w:hAnsi="Times New Roman"/>
          <w:b/>
          <w:snapToGrid/>
          <w:sz w:val="24"/>
          <w:szCs w:val="24"/>
          <w:u w:val="single"/>
        </w:rPr>
        <w:t>NTERNAL AFFAIRS INVESTIGATIONS</w:t>
      </w:r>
    </w:p>
    <w:p w14:paraId="7A34CB4B" w14:textId="77777777" w:rsidR="003E662E" w:rsidRPr="00345CA7" w:rsidRDefault="003E662E" w:rsidP="003E662E">
      <w:pPr>
        <w:widowControl/>
        <w:ind w:left="1440" w:hanging="720"/>
        <w:jc w:val="center"/>
        <w:rPr>
          <w:rFonts w:ascii="Times New Roman" w:hAnsi="Times New Roman"/>
          <w:b/>
          <w:snapToGrid/>
          <w:sz w:val="24"/>
          <w:szCs w:val="24"/>
          <w:u w:val="single"/>
        </w:rPr>
      </w:pPr>
    </w:p>
    <w:p w14:paraId="7A34CB4C"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.15.1</w:t>
      </w:r>
      <w:r w:rsidR="00085406">
        <w:rPr>
          <w:rFonts w:ascii="Times New Roman" w:hAnsi="Times New Roman"/>
          <w:snapToGrid/>
          <w:sz w:val="24"/>
          <w:szCs w:val="24"/>
        </w:rPr>
        <w:t xml:space="preserve"> T</w:t>
      </w:r>
      <w:r w:rsidR="00085406" w:rsidRPr="00345CA7">
        <w:rPr>
          <w:rFonts w:ascii="Times New Roman" w:hAnsi="Times New Roman"/>
          <w:snapToGrid/>
          <w:sz w:val="24"/>
          <w:szCs w:val="24"/>
        </w:rPr>
        <w:t xml:space="preserve">he Internal Affairs function is vital for the maintenance of professional conduct </w:t>
      </w:r>
    </w:p>
    <w:p w14:paraId="7A34CB4D" w14:textId="77777777" w:rsidR="003E662E" w:rsidRPr="0063576C" w:rsidRDefault="00085406" w:rsidP="003E662E">
      <w:pPr>
        <w:widowControl/>
        <w:ind w:left="720"/>
        <w:rPr>
          <w:rFonts w:ascii="Times New Roman" w:hAnsi="Times New Roman"/>
          <w:snapToGrid/>
          <w:color w:val="C00000"/>
          <w:sz w:val="24"/>
          <w:szCs w:val="24"/>
        </w:rPr>
      </w:pPr>
      <w:r w:rsidRPr="00631ECC">
        <w:rPr>
          <w:rFonts w:ascii="Times New Roman" w:hAnsi="Times New Roman"/>
          <w:snapToGrid/>
          <w:sz w:val="24"/>
          <w:szCs w:val="24"/>
        </w:rPr>
        <w:t>within the Department.  The integrity and professionalism of the Department is in direct proportion to the integrity and personal discipline of each of its members.  The public image of the Department is partially determined by the quality of the Internal Affairs function in responding to allegations of misconduct by the Department or its members.</w:t>
      </w:r>
      <w:r w:rsidR="00985F3B">
        <w:rPr>
          <w:rFonts w:ascii="Times New Roman" w:hAnsi="Times New Roman"/>
          <w:snapToGrid/>
          <w:sz w:val="24"/>
          <w:szCs w:val="24"/>
        </w:rPr>
        <w:t xml:space="preserve"> </w:t>
      </w:r>
      <w:r w:rsidR="0063576C">
        <w:rPr>
          <w:rFonts w:ascii="Times New Roman" w:hAnsi="Times New Roman"/>
          <w:snapToGrid/>
          <w:color w:val="C00000"/>
          <w:sz w:val="24"/>
          <w:szCs w:val="24"/>
        </w:rPr>
        <w:t>(52.2.1)</w:t>
      </w:r>
    </w:p>
    <w:p w14:paraId="7A34CB4E" w14:textId="77777777" w:rsidR="003E662E" w:rsidRPr="00345CA7" w:rsidRDefault="003E662E" w:rsidP="003E662E">
      <w:pPr>
        <w:widowControl/>
        <w:ind w:left="720" w:hanging="720"/>
        <w:rPr>
          <w:rFonts w:ascii="Times New Roman" w:hAnsi="Times New Roman"/>
          <w:snapToGrid/>
          <w:sz w:val="24"/>
          <w:szCs w:val="24"/>
        </w:rPr>
      </w:pPr>
    </w:p>
    <w:p w14:paraId="7A34CB4F"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.15.2</w:t>
      </w:r>
      <w:r w:rsidR="00085406">
        <w:rPr>
          <w:rFonts w:ascii="Times New Roman" w:hAnsi="Times New Roman"/>
          <w:snapToGrid/>
          <w:sz w:val="24"/>
          <w:szCs w:val="24"/>
        </w:rPr>
        <w:t xml:space="preserve"> T</w:t>
      </w:r>
      <w:r w:rsidR="00085406" w:rsidRPr="00345CA7">
        <w:rPr>
          <w:rFonts w:ascii="Times New Roman" w:hAnsi="Times New Roman"/>
          <w:snapToGrid/>
          <w:sz w:val="24"/>
          <w:szCs w:val="24"/>
        </w:rPr>
        <w:t xml:space="preserve">he Captain of the Professional Standards Division shall be responsible for the </w:t>
      </w:r>
    </w:p>
    <w:p w14:paraId="7A34CB50"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 xml:space="preserve">oversight of Internal Affairs investigations conducted by the Internal Affairs </w:t>
      </w:r>
    </w:p>
    <w:p w14:paraId="7A34CB51"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 xml:space="preserve">Lieutenant.  The Captain shall report directly to the Chief of Police and Deputy </w:t>
      </w:r>
    </w:p>
    <w:p w14:paraId="7A34CB52"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 xml:space="preserve">Chiefs of Police on any sensitive matter which impacts on the direction and </w:t>
      </w:r>
    </w:p>
    <w:p w14:paraId="7A34CB53" w14:textId="77777777" w:rsidR="00045813" w:rsidRPr="002054E3"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control of the department</w:t>
      </w:r>
      <w:r w:rsidR="00045813" w:rsidRPr="002054E3">
        <w:rPr>
          <w:rFonts w:ascii="Times New Roman" w:hAnsi="Times New Roman"/>
          <w:snapToGrid/>
          <w:sz w:val="24"/>
          <w:szCs w:val="24"/>
        </w:rPr>
        <w:t xml:space="preserve">.  The primary </w:t>
      </w:r>
      <w:r w:rsidR="00045813" w:rsidRPr="00A86C3A">
        <w:rPr>
          <w:rFonts w:ascii="Times New Roman" w:hAnsi="Times New Roman"/>
          <w:snapToGrid/>
          <w:sz w:val="24"/>
          <w:szCs w:val="24"/>
        </w:rPr>
        <w:t>investigator</w:t>
      </w:r>
      <w:r w:rsidR="002054E3" w:rsidRPr="00A86C3A">
        <w:rPr>
          <w:rFonts w:ascii="Times New Roman" w:hAnsi="Times New Roman"/>
          <w:snapToGrid/>
          <w:sz w:val="24"/>
          <w:szCs w:val="24"/>
        </w:rPr>
        <w:t>(s)</w:t>
      </w:r>
      <w:r w:rsidR="00045813" w:rsidRPr="00A86C3A">
        <w:rPr>
          <w:rFonts w:ascii="Times New Roman" w:hAnsi="Times New Roman"/>
          <w:snapToGrid/>
          <w:sz w:val="24"/>
          <w:szCs w:val="24"/>
        </w:rPr>
        <w:t xml:space="preserve"> of Internal</w:t>
      </w:r>
      <w:r w:rsidR="00045813" w:rsidRPr="002054E3">
        <w:rPr>
          <w:rFonts w:ascii="Times New Roman" w:hAnsi="Times New Roman"/>
          <w:snapToGrid/>
          <w:sz w:val="24"/>
          <w:szCs w:val="24"/>
        </w:rPr>
        <w:t xml:space="preserve"> Affairs</w:t>
      </w:r>
    </w:p>
    <w:p w14:paraId="7A34CB54" w14:textId="77777777" w:rsidR="003E662E" w:rsidRPr="0063576C" w:rsidRDefault="00045813" w:rsidP="0021013E">
      <w:pPr>
        <w:widowControl/>
        <w:ind w:left="720"/>
        <w:rPr>
          <w:rFonts w:ascii="Times New Roman" w:hAnsi="Times New Roman"/>
          <w:snapToGrid/>
          <w:color w:val="C00000"/>
          <w:sz w:val="24"/>
          <w:szCs w:val="24"/>
        </w:rPr>
      </w:pPr>
      <w:r w:rsidRPr="002054E3">
        <w:rPr>
          <w:rFonts w:ascii="Times New Roman" w:hAnsi="Times New Roman"/>
          <w:snapToGrid/>
          <w:sz w:val="24"/>
          <w:szCs w:val="24"/>
        </w:rPr>
        <w:t>investigations</w:t>
      </w:r>
      <w:r w:rsidR="003D65E5" w:rsidRPr="002054E3">
        <w:rPr>
          <w:rFonts w:ascii="Times New Roman" w:hAnsi="Times New Roman"/>
          <w:snapToGrid/>
          <w:sz w:val="24"/>
          <w:szCs w:val="24"/>
        </w:rPr>
        <w:t xml:space="preserve"> should</w:t>
      </w:r>
      <w:r w:rsidR="00085406" w:rsidRPr="002054E3">
        <w:rPr>
          <w:rFonts w:ascii="Times New Roman" w:hAnsi="Times New Roman"/>
          <w:snapToGrid/>
          <w:sz w:val="24"/>
          <w:szCs w:val="24"/>
        </w:rPr>
        <w:t xml:space="preserve"> be properly trained in the Internal Investigative function.</w:t>
      </w:r>
      <w:r w:rsidR="00085406" w:rsidRPr="00045813">
        <w:rPr>
          <w:rFonts w:ascii="Times New Roman" w:hAnsi="Times New Roman"/>
          <w:snapToGrid/>
          <w:sz w:val="24"/>
          <w:szCs w:val="24"/>
        </w:rPr>
        <w:t xml:space="preserve"> </w:t>
      </w:r>
      <w:r w:rsidR="0063576C">
        <w:rPr>
          <w:rFonts w:ascii="Times New Roman" w:hAnsi="Times New Roman"/>
          <w:snapToGrid/>
          <w:color w:val="C00000"/>
          <w:sz w:val="24"/>
          <w:szCs w:val="24"/>
        </w:rPr>
        <w:t>(52.1.3)</w:t>
      </w:r>
    </w:p>
    <w:p w14:paraId="7A34CB55" w14:textId="77777777" w:rsidR="003E662E" w:rsidRPr="00345CA7" w:rsidRDefault="003E662E" w:rsidP="003E662E">
      <w:pPr>
        <w:widowControl/>
        <w:ind w:left="720"/>
        <w:rPr>
          <w:rFonts w:ascii="Times New Roman" w:hAnsi="Times New Roman"/>
          <w:snapToGrid/>
          <w:sz w:val="24"/>
          <w:szCs w:val="24"/>
        </w:rPr>
      </w:pPr>
    </w:p>
    <w:p w14:paraId="7A34CB56"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.15.3</w:t>
      </w:r>
      <w:r w:rsidR="00085406">
        <w:rPr>
          <w:rFonts w:ascii="Times New Roman" w:hAnsi="Times New Roman"/>
          <w:snapToGrid/>
          <w:sz w:val="24"/>
          <w:szCs w:val="24"/>
        </w:rPr>
        <w:t xml:space="preserve"> W</w:t>
      </w:r>
      <w:r w:rsidR="00085406" w:rsidRPr="00345CA7">
        <w:rPr>
          <w:rFonts w:ascii="Times New Roman" w:hAnsi="Times New Roman"/>
          <w:snapToGrid/>
          <w:sz w:val="24"/>
          <w:szCs w:val="24"/>
        </w:rPr>
        <w:t xml:space="preserve">hen a complaint is received, the affected employee and the Lynn Police </w:t>
      </w:r>
    </w:p>
    <w:p w14:paraId="7A34CB57"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Association shall be provided a written statement of the allegations against</w:t>
      </w:r>
    </w:p>
    <w:p w14:paraId="7A34CB58" w14:textId="77777777" w:rsidR="00487C2F" w:rsidRPr="002054E3" w:rsidRDefault="00085406" w:rsidP="003E662E">
      <w:pPr>
        <w:widowControl/>
        <w:ind w:firstLine="720"/>
        <w:rPr>
          <w:rFonts w:ascii="Times New Roman" w:hAnsi="Times New Roman"/>
          <w:snapToGrid/>
          <w:sz w:val="24"/>
          <w:szCs w:val="24"/>
        </w:rPr>
      </w:pPr>
      <w:r>
        <w:rPr>
          <w:rFonts w:ascii="Times New Roman" w:hAnsi="Times New Roman"/>
          <w:snapToGrid/>
          <w:sz w:val="24"/>
          <w:szCs w:val="24"/>
        </w:rPr>
        <w:t>him/</w:t>
      </w:r>
      <w:r w:rsidRPr="002054E3">
        <w:rPr>
          <w:rFonts w:ascii="Times New Roman" w:hAnsi="Times New Roman"/>
          <w:snapToGrid/>
          <w:sz w:val="24"/>
          <w:szCs w:val="24"/>
        </w:rPr>
        <w:t xml:space="preserve">her, </w:t>
      </w:r>
      <w:r w:rsidR="00487C2F" w:rsidRPr="002054E3">
        <w:rPr>
          <w:rFonts w:ascii="Times New Roman" w:hAnsi="Times New Roman"/>
          <w:snapToGrid/>
          <w:sz w:val="24"/>
          <w:szCs w:val="24"/>
        </w:rPr>
        <w:t xml:space="preserve">including a copy of the Citizen Complaint Report, </w:t>
      </w:r>
      <w:r w:rsidRPr="002054E3">
        <w:rPr>
          <w:rFonts w:ascii="Times New Roman" w:hAnsi="Times New Roman"/>
          <w:snapToGrid/>
          <w:sz w:val="24"/>
          <w:szCs w:val="24"/>
        </w:rPr>
        <w:t xml:space="preserve">unless the Chief </w:t>
      </w:r>
    </w:p>
    <w:p w14:paraId="7A34CB59" w14:textId="77777777" w:rsidR="003E662E" w:rsidRPr="001C7EC9" w:rsidRDefault="00085406" w:rsidP="001C7EC9">
      <w:pPr>
        <w:widowControl/>
        <w:ind w:firstLine="720"/>
        <w:rPr>
          <w:rFonts w:ascii="Times New Roman" w:hAnsi="Times New Roman"/>
          <w:snapToGrid/>
          <w:color w:val="C00000"/>
          <w:sz w:val="24"/>
          <w:szCs w:val="24"/>
        </w:rPr>
      </w:pPr>
      <w:r w:rsidRPr="002054E3">
        <w:rPr>
          <w:rFonts w:ascii="Times New Roman" w:hAnsi="Times New Roman"/>
          <w:snapToGrid/>
          <w:sz w:val="24"/>
          <w:szCs w:val="24"/>
        </w:rPr>
        <w:t>determines that disclosure might jeopardize an investigation.</w:t>
      </w:r>
      <w:r w:rsidR="00985F3B">
        <w:rPr>
          <w:rFonts w:ascii="Times New Roman" w:hAnsi="Times New Roman"/>
          <w:snapToGrid/>
          <w:sz w:val="24"/>
          <w:szCs w:val="24"/>
        </w:rPr>
        <w:t xml:space="preserve"> </w:t>
      </w:r>
      <w:r w:rsidR="0063576C">
        <w:rPr>
          <w:rFonts w:ascii="Times New Roman" w:hAnsi="Times New Roman"/>
          <w:snapToGrid/>
          <w:color w:val="C00000"/>
          <w:sz w:val="24"/>
          <w:szCs w:val="24"/>
        </w:rPr>
        <w:t>(52.2.5)</w:t>
      </w:r>
    </w:p>
    <w:p w14:paraId="7A34CB5A" w14:textId="77777777" w:rsidR="003E662E" w:rsidRDefault="00085406" w:rsidP="002054E3">
      <w:pPr>
        <w:widowControl/>
        <w:ind w:left="1440"/>
        <w:rPr>
          <w:rFonts w:ascii="Times New Roman" w:hAnsi="Times New Roman"/>
          <w:snapToGrid/>
          <w:sz w:val="24"/>
          <w:szCs w:val="24"/>
        </w:rPr>
      </w:pPr>
      <w:r w:rsidRPr="002054E3">
        <w:rPr>
          <w:rFonts w:ascii="Times New Roman" w:hAnsi="Times New Roman"/>
          <w:snapToGrid/>
          <w:sz w:val="24"/>
          <w:szCs w:val="24"/>
        </w:rPr>
        <w:t>NOTE:  If the employee and the Lynn Police Association were not notified by order of the Chief, each must receive written notification prior to any interrogation, the employee being directed to submit a report regarding the complaint, or an administrative or criminal hearing.  Such employee shall also be advised of his/her rights and responsibilities relative to the investigation.</w:t>
      </w:r>
      <w:r w:rsidR="00985F3B">
        <w:rPr>
          <w:rFonts w:ascii="Times New Roman" w:hAnsi="Times New Roman"/>
          <w:snapToGrid/>
          <w:sz w:val="24"/>
          <w:szCs w:val="24"/>
        </w:rPr>
        <w:t xml:space="preserve"> </w:t>
      </w:r>
      <w:r w:rsidR="0063576C">
        <w:rPr>
          <w:rFonts w:ascii="Times New Roman" w:hAnsi="Times New Roman"/>
          <w:snapToGrid/>
          <w:color w:val="C00000"/>
          <w:sz w:val="24"/>
          <w:szCs w:val="24"/>
        </w:rPr>
        <w:t>(52.2.5)</w:t>
      </w:r>
      <w:r w:rsidR="00983345" w:rsidRPr="002054E3">
        <w:rPr>
          <w:rFonts w:ascii="Times New Roman" w:hAnsi="Times New Roman"/>
          <w:snapToGrid/>
          <w:sz w:val="24"/>
          <w:szCs w:val="24"/>
        </w:rPr>
        <w:t xml:space="preserve">  </w:t>
      </w:r>
    </w:p>
    <w:p w14:paraId="7A34CB5B" w14:textId="77777777" w:rsidR="00983345" w:rsidRDefault="00085406" w:rsidP="003E662E">
      <w:pPr>
        <w:widowControl/>
        <w:ind w:left="720" w:hanging="720"/>
        <w:rPr>
          <w:rFonts w:ascii="Times New Roman" w:hAnsi="Times New Roman"/>
          <w:snapToGrid/>
          <w:color w:val="FF0000"/>
          <w:sz w:val="24"/>
          <w:szCs w:val="24"/>
        </w:rPr>
      </w:pPr>
      <w:r>
        <w:rPr>
          <w:rFonts w:ascii="Times New Roman" w:hAnsi="Times New Roman"/>
          <w:snapToGrid/>
          <w:sz w:val="24"/>
          <w:szCs w:val="24"/>
        </w:rPr>
        <w:tab/>
      </w:r>
    </w:p>
    <w:p w14:paraId="7A34CB5C" w14:textId="77777777" w:rsidR="00487C2F" w:rsidRPr="002054E3" w:rsidRDefault="0021013E" w:rsidP="00487C2F">
      <w:pPr>
        <w:widowControl/>
        <w:rPr>
          <w:rFonts w:ascii="Times New Roman" w:hAnsi="Times New Roman"/>
          <w:snapToGrid/>
          <w:sz w:val="24"/>
          <w:szCs w:val="24"/>
        </w:rPr>
      </w:pPr>
      <w:r>
        <w:rPr>
          <w:rFonts w:ascii="Times New Roman" w:hAnsi="Times New Roman"/>
          <w:b/>
          <w:snapToGrid/>
          <w:sz w:val="24"/>
          <w:szCs w:val="24"/>
          <w:u w:val="single"/>
        </w:rPr>
        <w:t>36</w:t>
      </w:r>
      <w:r w:rsidR="00487C2F" w:rsidRPr="002054E3">
        <w:rPr>
          <w:rFonts w:ascii="Times New Roman" w:hAnsi="Times New Roman"/>
          <w:b/>
          <w:snapToGrid/>
          <w:sz w:val="24"/>
          <w:szCs w:val="24"/>
          <w:u w:val="single"/>
        </w:rPr>
        <w:t>.15.</w:t>
      </w:r>
      <w:r w:rsidR="00487C2F" w:rsidRPr="00AE154D">
        <w:rPr>
          <w:rFonts w:ascii="Times New Roman" w:hAnsi="Times New Roman"/>
          <w:b/>
          <w:snapToGrid/>
          <w:sz w:val="24"/>
          <w:szCs w:val="24"/>
          <w:u w:val="single"/>
        </w:rPr>
        <w:t>4</w:t>
      </w:r>
      <w:r w:rsidR="00487C2F" w:rsidRPr="002054E3">
        <w:rPr>
          <w:rFonts w:ascii="Times New Roman" w:hAnsi="Times New Roman"/>
          <w:b/>
          <w:snapToGrid/>
          <w:sz w:val="24"/>
          <w:szCs w:val="24"/>
        </w:rPr>
        <w:t xml:space="preserve">  </w:t>
      </w:r>
      <w:r w:rsidR="00983345" w:rsidRPr="002054E3">
        <w:rPr>
          <w:rFonts w:ascii="Times New Roman" w:hAnsi="Times New Roman"/>
          <w:snapToGrid/>
          <w:sz w:val="24"/>
          <w:szCs w:val="24"/>
        </w:rPr>
        <w:t xml:space="preserve">The Department shall afford an opportunity for a member of the force, if (s)he so </w:t>
      </w:r>
    </w:p>
    <w:p w14:paraId="7A34CB5D" w14:textId="77777777" w:rsidR="00487C2F" w:rsidRPr="002054E3" w:rsidRDefault="00487C2F" w:rsidP="00487C2F">
      <w:pPr>
        <w:widowControl/>
        <w:rPr>
          <w:rFonts w:ascii="Times New Roman" w:hAnsi="Times New Roman"/>
          <w:snapToGrid/>
          <w:sz w:val="24"/>
          <w:szCs w:val="24"/>
        </w:rPr>
      </w:pPr>
      <w:r w:rsidRPr="002054E3">
        <w:rPr>
          <w:rFonts w:ascii="Times New Roman" w:hAnsi="Times New Roman"/>
          <w:snapToGrid/>
          <w:sz w:val="24"/>
          <w:szCs w:val="24"/>
        </w:rPr>
        <w:tab/>
      </w:r>
      <w:r w:rsidR="00983345" w:rsidRPr="002054E3">
        <w:rPr>
          <w:rFonts w:ascii="Times New Roman" w:hAnsi="Times New Roman"/>
          <w:snapToGrid/>
          <w:sz w:val="24"/>
          <w:szCs w:val="24"/>
        </w:rPr>
        <w:t xml:space="preserve">requests, to consult with counsel before being questioned concerning a violation </w:t>
      </w:r>
    </w:p>
    <w:p w14:paraId="7A34CB5E" w14:textId="77777777" w:rsidR="00487C2F" w:rsidRPr="002054E3" w:rsidRDefault="00487C2F" w:rsidP="00487C2F">
      <w:pPr>
        <w:widowControl/>
        <w:rPr>
          <w:rFonts w:ascii="Times New Roman" w:hAnsi="Times New Roman"/>
          <w:snapToGrid/>
          <w:sz w:val="24"/>
          <w:szCs w:val="24"/>
        </w:rPr>
      </w:pPr>
      <w:r w:rsidRPr="002054E3">
        <w:rPr>
          <w:rFonts w:ascii="Times New Roman" w:hAnsi="Times New Roman"/>
          <w:snapToGrid/>
          <w:sz w:val="24"/>
          <w:szCs w:val="24"/>
        </w:rPr>
        <w:tab/>
      </w:r>
      <w:r w:rsidR="00983345" w:rsidRPr="002054E3">
        <w:rPr>
          <w:rFonts w:ascii="Times New Roman" w:hAnsi="Times New Roman"/>
          <w:snapToGrid/>
          <w:sz w:val="24"/>
          <w:szCs w:val="24"/>
        </w:rPr>
        <w:t xml:space="preserve">of the Rules and Regulations, provided the interrogation may not be postponed for </w:t>
      </w:r>
    </w:p>
    <w:p w14:paraId="7A34CB5F" w14:textId="77777777" w:rsidR="00487C2F" w:rsidRPr="002054E3" w:rsidRDefault="00487C2F" w:rsidP="00487C2F">
      <w:pPr>
        <w:widowControl/>
        <w:rPr>
          <w:rFonts w:ascii="Times New Roman" w:hAnsi="Times New Roman"/>
          <w:snapToGrid/>
          <w:sz w:val="24"/>
          <w:szCs w:val="24"/>
        </w:rPr>
      </w:pPr>
      <w:r w:rsidRPr="002054E3">
        <w:rPr>
          <w:rFonts w:ascii="Times New Roman" w:hAnsi="Times New Roman"/>
          <w:snapToGrid/>
          <w:sz w:val="24"/>
          <w:szCs w:val="24"/>
        </w:rPr>
        <w:tab/>
      </w:r>
      <w:r w:rsidR="00983345" w:rsidRPr="002054E3">
        <w:rPr>
          <w:rFonts w:ascii="Times New Roman" w:hAnsi="Times New Roman"/>
          <w:snapToGrid/>
          <w:sz w:val="24"/>
          <w:szCs w:val="24"/>
        </w:rPr>
        <w:t xml:space="preserve">purpose of counsel past 10 A.M. of the day following notification of </w:t>
      </w:r>
    </w:p>
    <w:p w14:paraId="7A34CB60" w14:textId="77777777" w:rsidR="00487C2F" w:rsidRPr="002054E3" w:rsidRDefault="00487C2F" w:rsidP="00487C2F">
      <w:pPr>
        <w:widowControl/>
        <w:rPr>
          <w:rFonts w:ascii="Times New Roman" w:hAnsi="Times New Roman"/>
          <w:snapToGrid/>
          <w:sz w:val="24"/>
          <w:szCs w:val="24"/>
        </w:rPr>
      </w:pPr>
      <w:r w:rsidRPr="002054E3">
        <w:rPr>
          <w:rFonts w:ascii="Times New Roman" w:hAnsi="Times New Roman"/>
          <w:snapToGrid/>
          <w:sz w:val="24"/>
          <w:szCs w:val="24"/>
        </w:rPr>
        <w:tab/>
      </w:r>
      <w:r w:rsidR="00983345" w:rsidRPr="002054E3">
        <w:rPr>
          <w:rFonts w:ascii="Times New Roman" w:hAnsi="Times New Roman"/>
          <w:snapToGrid/>
          <w:sz w:val="24"/>
          <w:szCs w:val="24"/>
        </w:rPr>
        <w:t xml:space="preserve">interrogation.  Counsel, if available, and a representative of a certified employee </w:t>
      </w:r>
    </w:p>
    <w:p w14:paraId="7A34CB61" w14:textId="77777777" w:rsidR="00487C2F" w:rsidRPr="002054E3" w:rsidRDefault="00487C2F" w:rsidP="00487C2F">
      <w:pPr>
        <w:widowControl/>
        <w:rPr>
          <w:rFonts w:ascii="Times New Roman" w:hAnsi="Times New Roman"/>
          <w:snapToGrid/>
          <w:sz w:val="24"/>
          <w:szCs w:val="24"/>
        </w:rPr>
      </w:pPr>
      <w:r w:rsidRPr="002054E3">
        <w:rPr>
          <w:rFonts w:ascii="Times New Roman" w:hAnsi="Times New Roman"/>
          <w:snapToGrid/>
          <w:sz w:val="24"/>
          <w:szCs w:val="24"/>
        </w:rPr>
        <w:tab/>
      </w:r>
      <w:r w:rsidR="00983345" w:rsidRPr="002054E3">
        <w:rPr>
          <w:rFonts w:ascii="Times New Roman" w:hAnsi="Times New Roman"/>
          <w:snapToGrid/>
          <w:sz w:val="24"/>
          <w:szCs w:val="24"/>
        </w:rPr>
        <w:t xml:space="preserve">organization may be present during the interrogation of a member of the force to </w:t>
      </w:r>
    </w:p>
    <w:p w14:paraId="7A34CB62" w14:textId="77777777" w:rsidR="00983345" w:rsidRPr="002054E3" w:rsidRDefault="00487C2F" w:rsidP="002054E3">
      <w:pPr>
        <w:widowControl/>
        <w:rPr>
          <w:rFonts w:ascii="Times New Roman" w:hAnsi="Times New Roman"/>
          <w:i/>
          <w:snapToGrid/>
          <w:sz w:val="24"/>
          <w:szCs w:val="24"/>
        </w:rPr>
      </w:pPr>
      <w:r w:rsidRPr="002054E3">
        <w:rPr>
          <w:rFonts w:ascii="Times New Roman" w:hAnsi="Times New Roman"/>
          <w:snapToGrid/>
          <w:sz w:val="24"/>
          <w:szCs w:val="24"/>
        </w:rPr>
        <w:tab/>
      </w:r>
      <w:r w:rsidR="00983345" w:rsidRPr="002054E3">
        <w:rPr>
          <w:rFonts w:ascii="Times New Roman" w:hAnsi="Times New Roman"/>
          <w:snapToGrid/>
          <w:sz w:val="24"/>
          <w:szCs w:val="24"/>
        </w:rPr>
        <w:t xml:space="preserve">represent said member of the force. </w:t>
      </w:r>
    </w:p>
    <w:p w14:paraId="7A34CB63" w14:textId="77777777" w:rsidR="003E662E" w:rsidRPr="00345CA7" w:rsidRDefault="003E662E" w:rsidP="003E662E">
      <w:pPr>
        <w:widowControl/>
        <w:ind w:left="720" w:hanging="720"/>
        <w:rPr>
          <w:rFonts w:ascii="Times New Roman" w:hAnsi="Times New Roman"/>
          <w:snapToGrid/>
          <w:sz w:val="24"/>
          <w:szCs w:val="24"/>
        </w:rPr>
      </w:pPr>
    </w:p>
    <w:p w14:paraId="7A34CB64" w14:textId="77777777" w:rsid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.15.</w:t>
      </w:r>
      <w:r w:rsidR="00487C2F">
        <w:rPr>
          <w:rFonts w:ascii="Times New Roman" w:hAnsi="Times New Roman"/>
          <w:b/>
          <w:snapToGrid/>
          <w:sz w:val="24"/>
          <w:szCs w:val="24"/>
          <w:u w:val="single"/>
        </w:rPr>
        <w:t>5</w:t>
      </w:r>
      <w:r w:rsidR="00085406">
        <w:rPr>
          <w:rFonts w:ascii="Times New Roman" w:hAnsi="Times New Roman"/>
          <w:snapToGrid/>
          <w:sz w:val="24"/>
          <w:szCs w:val="24"/>
        </w:rPr>
        <w:t xml:space="preserve"> A</w:t>
      </w:r>
      <w:r w:rsidR="00085406" w:rsidRPr="00345CA7">
        <w:rPr>
          <w:rFonts w:ascii="Times New Roman" w:hAnsi="Times New Roman"/>
          <w:snapToGrid/>
          <w:sz w:val="24"/>
          <w:szCs w:val="24"/>
        </w:rPr>
        <w:t xml:space="preserve">ny Internal Affairs investigation must be commenced as soon as possible upon </w:t>
      </w:r>
    </w:p>
    <w:p w14:paraId="7A34CB65" w14:textId="77777777" w:rsidR="003E662E" w:rsidRPr="00345CA7"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345CA7">
        <w:rPr>
          <w:rFonts w:ascii="Times New Roman" w:hAnsi="Times New Roman"/>
          <w:snapToGrid/>
          <w:sz w:val="24"/>
          <w:szCs w:val="24"/>
        </w:rPr>
        <w:t>receipt of the complaint and must be completed without unnecessary delay.</w:t>
      </w:r>
    </w:p>
    <w:p w14:paraId="7A34CB66" w14:textId="77777777" w:rsidR="003E662E" w:rsidRPr="00345CA7" w:rsidRDefault="00085406" w:rsidP="003E662E">
      <w:pPr>
        <w:widowControl/>
        <w:numPr>
          <w:ilvl w:val="0"/>
          <w:numId w:val="25"/>
        </w:numPr>
        <w:rPr>
          <w:rFonts w:ascii="Times New Roman" w:hAnsi="Times New Roman"/>
          <w:snapToGrid/>
          <w:sz w:val="24"/>
          <w:szCs w:val="24"/>
        </w:rPr>
      </w:pPr>
      <w:r w:rsidRPr="00345CA7">
        <w:rPr>
          <w:rFonts w:ascii="Times New Roman" w:hAnsi="Times New Roman"/>
          <w:snapToGrid/>
          <w:sz w:val="24"/>
          <w:szCs w:val="24"/>
        </w:rPr>
        <w:t>The Captain in charge of the Professional Standards Division shall be responsible for providing the Chief and Deputy Chiefs with status reports on the progress of investigations every seven (7) days.  These reports shall contain all pertinent information relating to the progress of the investigation unless previously reported.</w:t>
      </w:r>
      <w:r w:rsidR="00985F3B">
        <w:rPr>
          <w:rFonts w:ascii="Times New Roman" w:hAnsi="Times New Roman"/>
          <w:snapToGrid/>
          <w:sz w:val="24"/>
          <w:szCs w:val="24"/>
        </w:rPr>
        <w:t xml:space="preserve"> </w:t>
      </w:r>
      <w:r w:rsidR="0063576C">
        <w:rPr>
          <w:rFonts w:ascii="Times New Roman" w:hAnsi="Times New Roman"/>
          <w:snapToGrid/>
          <w:color w:val="C00000"/>
          <w:sz w:val="24"/>
          <w:szCs w:val="24"/>
        </w:rPr>
        <w:t>(52.2.2)</w:t>
      </w:r>
    </w:p>
    <w:p w14:paraId="7A34CB67" w14:textId="77777777" w:rsidR="003E662E" w:rsidRPr="00345CA7" w:rsidRDefault="003E662E" w:rsidP="003E662E">
      <w:pPr>
        <w:widowControl/>
        <w:rPr>
          <w:rFonts w:ascii="Times New Roman" w:hAnsi="Times New Roman"/>
          <w:snapToGrid/>
          <w:sz w:val="24"/>
          <w:szCs w:val="24"/>
        </w:rPr>
      </w:pPr>
    </w:p>
    <w:p w14:paraId="7A34CB68" w14:textId="77777777" w:rsidR="003E662E" w:rsidRPr="003E662E"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sidRPr="003E662E">
        <w:rPr>
          <w:rFonts w:ascii="Times New Roman" w:hAnsi="Times New Roman"/>
          <w:b/>
          <w:snapToGrid/>
          <w:sz w:val="24"/>
          <w:szCs w:val="24"/>
          <w:u w:val="single"/>
        </w:rPr>
        <w:t>.15.</w:t>
      </w:r>
      <w:r w:rsidR="00487C2F">
        <w:rPr>
          <w:rFonts w:ascii="Times New Roman" w:hAnsi="Times New Roman"/>
          <w:b/>
          <w:snapToGrid/>
          <w:sz w:val="24"/>
          <w:szCs w:val="24"/>
          <w:u w:val="single"/>
        </w:rPr>
        <w:t>6</w:t>
      </w:r>
      <w:r w:rsidR="00085406" w:rsidRPr="003E662E">
        <w:rPr>
          <w:rFonts w:ascii="Times New Roman" w:hAnsi="Times New Roman"/>
          <w:snapToGrid/>
          <w:sz w:val="24"/>
          <w:szCs w:val="24"/>
        </w:rPr>
        <w:t xml:space="preserve"> An Internal Affairs investigation may inquire into a Department employee’s on-</w:t>
      </w:r>
    </w:p>
    <w:p w14:paraId="7A34CB69" w14:textId="77777777" w:rsidR="003E662E" w:rsidRPr="003E662E" w:rsidRDefault="00085406" w:rsidP="003E662E">
      <w:pPr>
        <w:widowControl/>
        <w:rPr>
          <w:rFonts w:ascii="Times New Roman" w:hAnsi="Times New Roman"/>
          <w:snapToGrid/>
          <w:sz w:val="24"/>
          <w:szCs w:val="24"/>
        </w:rPr>
      </w:pPr>
      <w:r w:rsidRPr="003E662E">
        <w:rPr>
          <w:rFonts w:ascii="Times New Roman" w:hAnsi="Times New Roman"/>
          <w:snapToGrid/>
          <w:sz w:val="24"/>
          <w:szCs w:val="24"/>
        </w:rPr>
        <w:tab/>
        <w:t xml:space="preserve">duty or off-duty conduct if such inquiry is reasonably and directly related to the </w:t>
      </w:r>
    </w:p>
    <w:p w14:paraId="7A34CB6A" w14:textId="77777777" w:rsidR="003E662E" w:rsidRPr="003E662E" w:rsidRDefault="00085406" w:rsidP="003E662E">
      <w:pPr>
        <w:widowControl/>
        <w:rPr>
          <w:rFonts w:ascii="Times New Roman" w:hAnsi="Times New Roman"/>
          <w:snapToGrid/>
          <w:sz w:val="24"/>
          <w:szCs w:val="24"/>
        </w:rPr>
      </w:pPr>
      <w:r w:rsidRPr="003E662E">
        <w:rPr>
          <w:rFonts w:ascii="Times New Roman" w:hAnsi="Times New Roman"/>
          <w:snapToGrid/>
          <w:sz w:val="24"/>
          <w:szCs w:val="24"/>
        </w:rPr>
        <w:tab/>
        <w:t xml:space="preserve">employee’s performance of duty, if such conduct affects the employee’s fitness or </w:t>
      </w:r>
    </w:p>
    <w:p w14:paraId="7A34CB6B" w14:textId="77777777" w:rsidR="00622FFA" w:rsidRPr="003E662E" w:rsidRDefault="00085406" w:rsidP="003E662E">
      <w:pPr>
        <w:widowControl/>
        <w:rPr>
          <w:rFonts w:ascii="Times New Roman" w:hAnsi="Times New Roman"/>
          <w:snapToGrid/>
          <w:sz w:val="24"/>
          <w:szCs w:val="24"/>
        </w:rPr>
      </w:pPr>
      <w:r w:rsidRPr="003E662E">
        <w:rPr>
          <w:rFonts w:ascii="Times New Roman" w:hAnsi="Times New Roman"/>
          <w:snapToGrid/>
          <w:sz w:val="24"/>
          <w:szCs w:val="24"/>
        </w:rPr>
        <w:tab/>
        <w:t>ability to continue in the police service, or reflects discredit on the department.</w:t>
      </w:r>
    </w:p>
    <w:p w14:paraId="7A34CB6C" w14:textId="77777777" w:rsidR="003E662E" w:rsidRPr="00345CA7" w:rsidRDefault="003E662E" w:rsidP="003E662E">
      <w:pPr>
        <w:widowControl/>
        <w:ind w:left="1440" w:hanging="720"/>
        <w:rPr>
          <w:rFonts w:ascii="Times New Roman" w:hAnsi="Times New Roman"/>
          <w:snapToGrid/>
          <w:sz w:val="24"/>
          <w:szCs w:val="24"/>
        </w:rPr>
      </w:pPr>
    </w:p>
    <w:p w14:paraId="7A34CB6D" w14:textId="77777777" w:rsidR="003D65E5" w:rsidRDefault="0021013E"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.15.</w:t>
      </w:r>
      <w:r w:rsidR="00487C2F">
        <w:rPr>
          <w:rFonts w:ascii="Times New Roman" w:hAnsi="Times New Roman"/>
          <w:b/>
          <w:snapToGrid/>
          <w:sz w:val="24"/>
          <w:szCs w:val="24"/>
          <w:u w:val="single"/>
        </w:rPr>
        <w:t>7</w:t>
      </w:r>
      <w:r w:rsidR="00085406">
        <w:rPr>
          <w:rFonts w:ascii="Times New Roman" w:hAnsi="Times New Roman"/>
          <w:snapToGrid/>
          <w:sz w:val="24"/>
          <w:szCs w:val="24"/>
        </w:rPr>
        <w:t xml:space="preserve"> C</w:t>
      </w:r>
      <w:r w:rsidR="003D65E5">
        <w:rPr>
          <w:rFonts w:ascii="Times New Roman" w:hAnsi="Times New Roman"/>
          <w:snapToGrid/>
          <w:sz w:val="24"/>
          <w:szCs w:val="24"/>
        </w:rPr>
        <w:t xml:space="preserve">RIMINAL PROCEEDINGS:  </w:t>
      </w:r>
      <w:r w:rsidR="003D65E5" w:rsidRPr="003D65E5">
        <w:rPr>
          <w:rFonts w:ascii="Times New Roman" w:hAnsi="Times New Roman"/>
          <w:snapToGrid/>
          <w:sz w:val="24"/>
          <w:szCs w:val="24"/>
        </w:rPr>
        <w:t>If it is determined</w:t>
      </w:r>
      <w:r w:rsidR="00085406" w:rsidRPr="00345CA7">
        <w:rPr>
          <w:rFonts w:ascii="Times New Roman" w:hAnsi="Times New Roman"/>
          <w:snapToGrid/>
          <w:sz w:val="24"/>
          <w:szCs w:val="24"/>
        </w:rPr>
        <w:t xml:space="preserve">, generally after a </w:t>
      </w:r>
    </w:p>
    <w:p w14:paraId="7A34CB6E" w14:textId="77777777" w:rsidR="003D65E5" w:rsidRPr="002054E3" w:rsidRDefault="003D65E5" w:rsidP="003E662E">
      <w:pPr>
        <w:widowControl/>
        <w:rPr>
          <w:rFonts w:ascii="Times New Roman" w:hAnsi="Times New Roman"/>
          <w:snapToGrid/>
          <w:sz w:val="24"/>
          <w:szCs w:val="24"/>
        </w:rPr>
      </w:pPr>
      <w:r>
        <w:rPr>
          <w:rFonts w:ascii="Times New Roman" w:hAnsi="Times New Roman"/>
          <w:snapToGrid/>
          <w:sz w:val="24"/>
          <w:szCs w:val="24"/>
        </w:rPr>
        <w:tab/>
      </w:r>
      <w:r w:rsidR="00085406" w:rsidRPr="00345CA7">
        <w:rPr>
          <w:rFonts w:ascii="Times New Roman" w:hAnsi="Times New Roman"/>
          <w:snapToGrid/>
          <w:sz w:val="24"/>
          <w:szCs w:val="24"/>
        </w:rPr>
        <w:t>preliminary investigation</w:t>
      </w:r>
      <w:r w:rsidRPr="002054E3">
        <w:rPr>
          <w:rFonts w:ascii="Times New Roman" w:hAnsi="Times New Roman"/>
          <w:snapToGrid/>
          <w:sz w:val="24"/>
          <w:szCs w:val="24"/>
        </w:rPr>
        <w:t xml:space="preserve">, during which any assertion by an accused employee </w:t>
      </w:r>
    </w:p>
    <w:p w14:paraId="7A34CB6F" w14:textId="77777777" w:rsidR="003D65E5" w:rsidRDefault="003D65E5" w:rsidP="003E662E">
      <w:pPr>
        <w:widowControl/>
        <w:rPr>
          <w:rFonts w:ascii="Times New Roman" w:hAnsi="Times New Roman"/>
          <w:snapToGrid/>
          <w:sz w:val="24"/>
          <w:szCs w:val="24"/>
        </w:rPr>
      </w:pPr>
      <w:r w:rsidRPr="002054E3">
        <w:rPr>
          <w:rFonts w:ascii="Times New Roman" w:hAnsi="Times New Roman"/>
          <w:snapToGrid/>
          <w:sz w:val="24"/>
          <w:szCs w:val="24"/>
        </w:rPr>
        <w:tab/>
        <w:t>will be taken into consideration,</w:t>
      </w:r>
      <w:r w:rsidR="00983345" w:rsidRPr="002054E3">
        <w:rPr>
          <w:rFonts w:ascii="Times New Roman" w:hAnsi="Times New Roman"/>
          <w:snapToGrid/>
          <w:sz w:val="24"/>
          <w:szCs w:val="24"/>
        </w:rPr>
        <w:t xml:space="preserve"> </w:t>
      </w:r>
      <w:r w:rsidR="00085406" w:rsidRPr="002054E3">
        <w:rPr>
          <w:rFonts w:ascii="Times New Roman" w:hAnsi="Times New Roman"/>
          <w:snapToGrid/>
          <w:sz w:val="24"/>
          <w:szCs w:val="24"/>
        </w:rPr>
        <w:t>that</w:t>
      </w:r>
      <w:r w:rsidR="00085406" w:rsidRPr="00345CA7">
        <w:rPr>
          <w:rFonts w:ascii="Times New Roman" w:hAnsi="Times New Roman"/>
          <w:snapToGrid/>
          <w:sz w:val="24"/>
          <w:szCs w:val="24"/>
        </w:rPr>
        <w:t xml:space="preserve"> allegations against a department employee </w:t>
      </w:r>
    </w:p>
    <w:p w14:paraId="7A34CB70" w14:textId="77777777" w:rsidR="003D65E5" w:rsidRDefault="003D65E5" w:rsidP="003E662E">
      <w:pPr>
        <w:widowControl/>
        <w:rPr>
          <w:rFonts w:ascii="Times New Roman" w:hAnsi="Times New Roman"/>
          <w:snapToGrid/>
          <w:sz w:val="24"/>
          <w:szCs w:val="24"/>
        </w:rPr>
      </w:pPr>
      <w:r>
        <w:rPr>
          <w:rFonts w:ascii="Times New Roman" w:hAnsi="Times New Roman"/>
          <w:snapToGrid/>
          <w:sz w:val="24"/>
          <w:szCs w:val="24"/>
        </w:rPr>
        <w:tab/>
      </w:r>
      <w:r w:rsidR="00085406" w:rsidRPr="00345CA7">
        <w:rPr>
          <w:rFonts w:ascii="Times New Roman" w:hAnsi="Times New Roman"/>
          <w:snapToGrid/>
          <w:sz w:val="24"/>
          <w:szCs w:val="24"/>
        </w:rPr>
        <w:t xml:space="preserve">could result in a criminal prosecution, the accused employee must be granted all </w:t>
      </w:r>
    </w:p>
    <w:p w14:paraId="7A34CB71" w14:textId="77777777" w:rsidR="0012098D" w:rsidRPr="001C7EC9" w:rsidRDefault="003D65E5" w:rsidP="0012098D">
      <w:pPr>
        <w:widowControl/>
        <w:rPr>
          <w:rFonts w:ascii="Times New Roman" w:hAnsi="Times New Roman"/>
          <w:snapToGrid/>
          <w:color w:val="C00000"/>
          <w:sz w:val="24"/>
          <w:szCs w:val="24"/>
        </w:rPr>
      </w:pPr>
      <w:r>
        <w:rPr>
          <w:rFonts w:ascii="Times New Roman" w:hAnsi="Times New Roman"/>
          <w:snapToGrid/>
          <w:sz w:val="24"/>
          <w:szCs w:val="24"/>
        </w:rPr>
        <w:tab/>
      </w:r>
      <w:r w:rsidR="00085406" w:rsidRPr="00345CA7">
        <w:rPr>
          <w:rFonts w:ascii="Times New Roman" w:hAnsi="Times New Roman"/>
          <w:snapToGrid/>
          <w:sz w:val="24"/>
          <w:szCs w:val="24"/>
        </w:rPr>
        <w:t>applicable constitutional and statutory rights.</w:t>
      </w:r>
      <w:r>
        <w:rPr>
          <w:rFonts w:ascii="Times New Roman" w:hAnsi="Times New Roman"/>
          <w:snapToGrid/>
          <w:sz w:val="24"/>
          <w:szCs w:val="24"/>
        </w:rPr>
        <w:t xml:space="preserve">  </w:t>
      </w:r>
      <w:r w:rsidR="0063576C">
        <w:rPr>
          <w:rFonts w:ascii="Times New Roman" w:hAnsi="Times New Roman"/>
          <w:snapToGrid/>
          <w:color w:val="C00000"/>
          <w:sz w:val="24"/>
          <w:szCs w:val="24"/>
        </w:rPr>
        <w:t>(52.2.5)</w:t>
      </w:r>
    </w:p>
    <w:p w14:paraId="7A34CB72" w14:textId="77777777" w:rsidR="003E662E" w:rsidRPr="00AE154D" w:rsidRDefault="00085406" w:rsidP="00AE154D">
      <w:pPr>
        <w:pStyle w:val="ListParagraph"/>
        <w:widowControl/>
        <w:numPr>
          <w:ilvl w:val="0"/>
          <w:numId w:val="26"/>
        </w:numPr>
        <w:rPr>
          <w:rFonts w:ascii="Times New Roman" w:hAnsi="Times New Roman"/>
          <w:snapToGrid/>
          <w:sz w:val="24"/>
          <w:szCs w:val="24"/>
        </w:rPr>
      </w:pPr>
      <w:r w:rsidRPr="0012098D">
        <w:rPr>
          <w:rFonts w:ascii="Times New Roman" w:hAnsi="Times New Roman"/>
          <w:snapToGrid/>
          <w:sz w:val="24"/>
          <w:szCs w:val="24"/>
        </w:rPr>
        <w:t xml:space="preserve">Prior to being questioned regarding alleged personal involvement in criminal activity, a department employee shall be given the </w:t>
      </w:r>
      <w:r w:rsidRPr="0012098D">
        <w:rPr>
          <w:rFonts w:ascii="Times New Roman" w:hAnsi="Times New Roman"/>
          <w:i/>
          <w:snapToGrid/>
          <w:sz w:val="24"/>
          <w:szCs w:val="24"/>
        </w:rPr>
        <w:t xml:space="preserve">Miranda </w:t>
      </w:r>
      <w:r w:rsidRPr="0012098D">
        <w:rPr>
          <w:rFonts w:ascii="Times New Roman" w:hAnsi="Times New Roman"/>
          <w:snapToGrid/>
          <w:sz w:val="24"/>
          <w:szCs w:val="24"/>
        </w:rPr>
        <w:t>warnings, including the right to have an attorney present during any such questioning, prior to custodial interrogation.</w:t>
      </w:r>
    </w:p>
    <w:p w14:paraId="7A34CB73" w14:textId="77777777" w:rsidR="003E662E" w:rsidRPr="00AE154D" w:rsidRDefault="00085406" w:rsidP="00AE154D">
      <w:pPr>
        <w:widowControl/>
        <w:numPr>
          <w:ilvl w:val="0"/>
          <w:numId w:val="26"/>
        </w:numPr>
        <w:rPr>
          <w:rFonts w:ascii="Times New Roman" w:hAnsi="Times New Roman"/>
          <w:snapToGrid/>
          <w:sz w:val="24"/>
          <w:szCs w:val="24"/>
        </w:rPr>
      </w:pPr>
      <w:r w:rsidRPr="00345CA7">
        <w:rPr>
          <w:rFonts w:ascii="Times New Roman" w:hAnsi="Times New Roman"/>
          <w:snapToGrid/>
          <w:sz w:val="24"/>
          <w:szCs w:val="24"/>
        </w:rPr>
        <w:t xml:space="preserve">After </w:t>
      </w:r>
      <w:r w:rsidRPr="00345CA7">
        <w:rPr>
          <w:rFonts w:ascii="Times New Roman" w:hAnsi="Times New Roman"/>
          <w:i/>
          <w:snapToGrid/>
          <w:sz w:val="24"/>
          <w:szCs w:val="24"/>
        </w:rPr>
        <w:t>Miranda</w:t>
      </w:r>
      <w:r w:rsidRPr="00345CA7">
        <w:rPr>
          <w:rFonts w:ascii="Times New Roman" w:hAnsi="Times New Roman"/>
          <w:snapToGrid/>
          <w:sz w:val="24"/>
          <w:szCs w:val="24"/>
        </w:rPr>
        <w:t xml:space="preserve"> warnings have been given, any voluntary statement made thereafter could be admissible in a criminal proceeding, and it may otherwise </w:t>
      </w:r>
      <w:r w:rsidRPr="006C1E9F">
        <w:rPr>
          <w:rFonts w:ascii="Times New Roman" w:hAnsi="Times New Roman"/>
          <w:snapToGrid/>
          <w:sz w:val="24"/>
          <w:szCs w:val="24"/>
        </w:rPr>
        <w:t>be used for departmental disciplinary proposes.</w:t>
      </w:r>
    </w:p>
    <w:p w14:paraId="7A34CB74" w14:textId="77777777" w:rsidR="0012098D" w:rsidRPr="00AE154D" w:rsidRDefault="00085406" w:rsidP="00AE154D">
      <w:pPr>
        <w:widowControl/>
        <w:numPr>
          <w:ilvl w:val="0"/>
          <w:numId w:val="26"/>
        </w:numPr>
        <w:rPr>
          <w:rFonts w:ascii="Times New Roman" w:hAnsi="Times New Roman"/>
          <w:snapToGrid/>
          <w:sz w:val="24"/>
          <w:szCs w:val="24"/>
        </w:rPr>
      </w:pPr>
      <w:r w:rsidRPr="002054E3">
        <w:rPr>
          <w:rFonts w:ascii="Times New Roman" w:hAnsi="Times New Roman"/>
          <w:snapToGrid/>
          <w:sz w:val="24"/>
          <w:szCs w:val="24"/>
        </w:rPr>
        <w:t>A Department employee, who is being questioned about alleged personal involvement in criminal activity which could result in a criminal prosecution, cannot be discharged or otherwise penalized, solely for invoking the right to remain silent as guaranteed by the Fifth Amendment or for refusing to sign a waiver of immunity</w:t>
      </w:r>
      <w:r w:rsidR="002054E3">
        <w:rPr>
          <w:rFonts w:ascii="Times New Roman" w:hAnsi="Times New Roman"/>
          <w:snapToGrid/>
          <w:sz w:val="24"/>
          <w:szCs w:val="24"/>
        </w:rPr>
        <w:t>.</w:t>
      </w:r>
      <w:r w:rsidR="00985F3B">
        <w:rPr>
          <w:rFonts w:ascii="Times New Roman" w:hAnsi="Times New Roman"/>
          <w:snapToGrid/>
          <w:sz w:val="24"/>
          <w:szCs w:val="24"/>
        </w:rPr>
        <w:t xml:space="preserve"> </w:t>
      </w:r>
      <w:r w:rsidR="0063576C">
        <w:rPr>
          <w:rFonts w:ascii="Times New Roman" w:hAnsi="Times New Roman"/>
          <w:snapToGrid/>
          <w:color w:val="C00000"/>
          <w:sz w:val="24"/>
          <w:szCs w:val="24"/>
        </w:rPr>
        <w:t>(52.2.5)</w:t>
      </w:r>
    </w:p>
    <w:p w14:paraId="7A34CB75" w14:textId="77777777" w:rsidR="003E662E" w:rsidRPr="00AE154D" w:rsidRDefault="00085406" w:rsidP="00AE154D">
      <w:pPr>
        <w:widowControl/>
        <w:numPr>
          <w:ilvl w:val="0"/>
          <w:numId w:val="26"/>
        </w:numPr>
        <w:rPr>
          <w:rFonts w:ascii="Times New Roman" w:hAnsi="Times New Roman"/>
          <w:snapToGrid/>
          <w:sz w:val="24"/>
          <w:szCs w:val="24"/>
        </w:rPr>
      </w:pPr>
      <w:r w:rsidRPr="002054E3">
        <w:rPr>
          <w:rFonts w:ascii="Times New Roman" w:hAnsi="Times New Roman"/>
          <w:snapToGrid/>
          <w:sz w:val="24"/>
          <w:szCs w:val="24"/>
        </w:rPr>
        <w:t xml:space="preserve">The employee is entitled to refuse to answer questions and exercise his/her rights pursuant to the State and Federal Constitutions in accordance with </w:t>
      </w:r>
      <w:r w:rsidRPr="002054E3">
        <w:rPr>
          <w:rFonts w:ascii="Times New Roman" w:hAnsi="Times New Roman"/>
          <w:snapToGrid/>
          <w:sz w:val="24"/>
          <w:szCs w:val="24"/>
          <w:u w:val="single"/>
        </w:rPr>
        <w:t>Carney v. Springfield</w:t>
      </w:r>
      <w:r w:rsidRPr="002054E3">
        <w:rPr>
          <w:rFonts w:ascii="Times New Roman" w:hAnsi="Times New Roman"/>
          <w:snapToGrid/>
          <w:sz w:val="24"/>
          <w:szCs w:val="24"/>
        </w:rPr>
        <w:t>, 403 Mass 604 (1988)</w:t>
      </w:r>
      <w:r w:rsidR="00983345" w:rsidRPr="002054E3">
        <w:rPr>
          <w:rFonts w:ascii="Times New Roman" w:hAnsi="Times New Roman"/>
          <w:snapToGrid/>
          <w:sz w:val="24"/>
          <w:szCs w:val="24"/>
        </w:rPr>
        <w:t xml:space="preserve"> </w:t>
      </w:r>
    </w:p>
    <w:p w14:paraId="7A34CB76" w14:textId="77777777" w:rsidR="002054E3" w:rsidRPr="00AE154D" w:rsidRDefault="00085406" w:rsidP="00AE154D">
      <w:pPr>
        <w:widowControl/>
        <w:numPr>
          <w:ilvl w:val="0"/>
          <w:numId w:val="26"/>
        </w:numPr>
        <w:rPr>
          <w:rFonts w:ascii="Times New Roman" w:hAnsi="Times New Roman"/>
          <w:snapToGrid/>
          <w:sz w:val="24"/>
          <w:szCs w:val="24"/>
        </w:rPr>
      </w:pPr>
      <w:r w:rsidRPr="002054E3">
        <w:rPr>
          <w:rFonts w:ascii="Times New Roman" w:hAnsi="Times New Roman"/>
          <w:snapToGrid/>
          <w:sz w:val="24"/>
          <w:szCs w:val="24"/>
        </w:rPr>
        <w:t xml:space="preserve">Before a Department employee can be required to answer questions that may involve criminal allegations, he/she must be granted transactional immunity from the </w:t>
      </w:r>
      <w:r w:rsidR="009F0838" w:rsidRPr="002054E3">
        <w:rPr>
          <w:rFonts w:ascii="Times New Roman" w:hAnsi="Times New Roman"/>
          <w:snapToGrid/>
          <w:sz w:val="24"/>
          <w:szCs w:val="24"/>
        </w:rPr>
        <w:t xml:space="preserve">District Attorney, and the </w:t>
      </w:r>
      <w:r w:rsidRPr="002054E3">
        <w:rPr>
          <w:rFonts w:ascii="Times New Roman" w:hAnsi="Times New Roman"/>
          <w:snapToGrid/>
          <w:sz w:val="24"/>
          <w:szCs w:val="24"/>
        </w:rPr>
        <w:t xml:space="preserve">State Attorney </w:t>
      </w:r>
      <w:r w:rsidR="009F0838" w:rsidRPr="002054E3">
        <w:rPr>
          <w:rFonts w:ascii="Times New Roman" w:hAnsi="Times New Roman"/>
          <w:snapToGrid/>
          <w:sz w:val="24"/>
          <w:szCs w:val="24"/>
        </w:rPr>
        <w:t>General.</w:t>
      </w:r>
    </w:p>
    <w:p w14:paraId="7A34CB77" w14:textId="77777777" w:rsidR="002054E3" w:rsidRPr="00A86C3A" w:rsidRDefault="002054E3" w:rsidP="002054E3">
      <w:pPr>
        <w:widowControl/>
        <w:numPr>
          <w:ilvl w:val="0"/>
          <w:numId w:val="26"/>
        </w:numPr>
        <w:rPr>
          <w:rFonts w:ascii="Times New Roman" w:hAnsi="Times New Roman"/>
          <w:snapToGrid/>
          <w:sz w:val="24"/>
          <w:szCs w:val="24"/>
        </w:rPr>
      </w:pPr>
      <w:r w:rsidRPr="00A86C3A">
        <w:rPr>
          <w:rFonts w:ascii="Times New Roman" w:hAnsi="Times New Roman"/>
          <w:snapToGrid/>
          <w:sz w:val="24"/>
          <w:szCs w:val="24"/>
        </w:rPr>
        <w:t xml:space="preserve">Provided the aforementioned procedures have been followed, an employee may be compelled to answer questions narrowly drawn and related to his/her on or off duty conduct, and may be disciplined (including discharge) for failure to answer truthfully.  </w:t>
      </w:r>
    </w:p>
    <w:p w14:paraId="7A34CB78" w14:textId="77777777" w:rsidR="009F0838" w:rsidRPr="009F0838" w:rsidRDefault="009F0838" w:rsidP="006C1E9F">
      <w:pPr>
        <w:widowControl/>
        <w:rPr>
          <w:rFonts w:ascii="Times New Roman" w:hAnsi="Times New Roman"/>
          <w:snapToGrid/>
          <w:color w:val="FF0000"/>
          <w:sz w:val="24"/>
          <w:szCs w:val="24"/>
        </w:rPr>
      </w:pPr>
    </w:p>
    <w:p w14:paraId="7A34CB79" w14:textId="77777777" w:rsidR="003E662E" w:rsidRDefault="004A673B"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.15.</w:t>
      </w:r>
      <w:r w:rsidR="00487C2F">
        <w:rPr>
          <w:rFonts w:ascii="Times New Roman" w:hAnsi="Times New Roman"/>
          <w:b/>
          <w:snapToGrid/>
          <w:sz w:val="24"/>
          <w:szCs w:val="24"/>
          <w:u w:val="single"/>
        </w:rPr>
        <w:t>8</w:t>
      </w:r>
      <w:r w:rsidR="00085406">
        <w:rPr>
          <w:rFonts w:ascii="Times New Roman" w:hAnsi="Times New Roman"/>
          <w:snapToGrid/>
          <w:sz w:val="24"/>
          <w:szCs w:val="24"/>
        </w:rPr>
        <w:t xml:space="preserve"> D</w:t>
      </w:r>
      <w:r w:rsidR="00085406" w:rsidRPr="00F93548">
        <w:rPr>
          <w:rFonts w:ascii="Times New Roman" w:hAnsi="Times New Roman"/>
          <w:snapToGrid/>
          <w:sz w:val="24"/>
          <w:szCs w:val="24"/>
        </w:rPr>
        <w:t xml:space="preserve">EPARTMENTAL DISCIPLINARY ACTION:  If it is determined as a result of </w:t>
      </w:r>
    </w:p>
    <w:p w14:paraId="7A34CB7A"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F93548">
        <w:rPr>
          <w:rFonts w:ascii="Times New Roman" w:hAnsi="Times New Roman"/>
          <w:snapToGrid/>
          <w:sz w:val="24"/>
          <w:szCs w:val="24"/>
        </w:rPr>
        <w:t xml:space="preserve">a preliminary </w:t>
      </w:r>
      <w:r w:rsidR="009F70D8" w:rsidRPr="00F93548">
        <w:rPr>
          <w:rFonts w:ascii="Times New Roman" w:hAnsi="Times New Roman"/>
          <w:snapToGrid/>
          <w:sz w:val="24"/>
          <w:szCs w:val="24"/>
        </w:rPr>
        <w:t>investigation that</w:t>
      </w:r>
      <w:r w:rsidRPr="00F93548">
        <w:rPr>
          <w:rFonts w:ascii="Times New Roman" w:hAnsi="Times New Roman"/>
          <w:snapToGrid/>
          <w:sz w:val="24"/>
          <w:szCs w:val="24"/>
        </w:rPr>
        <w:t xml:space="preserve"> allegations made against a department employee</w:t>
      </w:r>
    </w:p>
    <w:p w14:paraId="7A34CB7B" w14:textId="77777777" w:rsidR="003E662E" w:rsidRDefault="00085406" w:rsidP="003E662E">
      <w:pPr>
        <w:widowControl/>
        <w:ind w:firstLine="720"/>
        <w:rPr>
          <w:rFonts w:ascii="Times New Roman" w:hAnsi="Times New Roman"/>
          <w:snapToGrid/>
          <w:sz w:val="24"/>
          <w:szCs w:val="24"/>
        </w:rPr>
      </w:pPr>
      <w:r w:rsidRPr="00F93548">
        <w:rPr>
          <w:rFonts w:ascii="Times New Roman" w:hAnsi="Times New Roman"/>
          <w:snapToGrid/>
          <w:sz w:val="24"/>
          <w:szCs w:val="24"/>
        </w:rPr>
        <w:t xml:space="preserve">could result in departmental disciplinary action, the accused employee is entitled </w:t>
      </w:r>
    </w:p>
    <w:p w14:paraId="7A34CB7C" w14:textId="77777777" w:rsidR="003E662E" w:rsidRPr="00F93548" w:rsidRDefault="00085406" w:rsidP="001C7EC9">
      <w:pPr>
        <w:widowControl/>
        <w:ind w:firstLine="720"/>
        <w:rPr>
          <w:rFonts w:ascii="Times New Roman" w:hAnsi="Times New Roman"/>
          <w:snapToGrid/>
          <w:sz w:val="24"/>
          <w:szCs w:val="24"/>
        </w:rPr>
      </w:pPr>
      <w:r w:rsidRPr="00F93548">
        <w:rPr>
          <w:rFonts w:ascii="Times New Roman" w:hAnsi="Times New Roman"/>
          <w:snapToGrid/>
          <w:sz w:val="24"/>
          <w:szCs w:val="24"/>
        </w:rPr>
        <w:t>to a fair and objective investigation and resolution of the charges made.</w:t>
      </w:r>
    </w:p>
    <w:p w14:paraId="7A34CB7D" w14:textId="77777777" w:rsidR="009F0838" w:rsidRPr="00AE154D" w:rsidRDefault="00085406" w:rsidP="00AE154D">
      <w:pPr>
        <w:widowControl/>
        <w:numPr>
          <w:ilvl w:val="0"/>
          <w:numId w:val="10"/>
        </w:numPr>
        <w:rPr>
          <w:rFonts w:ascii="Times New Roman" w:hAnsi="Times New Roman"/>
          <w:snapToGrid/>
          <w:sz w:val="24"/>
          <w:szCs w:val="24"/>
        </w:rPr>
      </w:pPr>
      <w:r w:rsidRPr="009F0838">
        <w:rPr>
          <w:rFonts w:ascii="Times New Roman" w:hAnsi="Times New Roman"/>
          <w:snapToGrid/>
          <w:sz w:val="24"/>
          <w:szCs w:val="24"/>
        </w:rPr>
        <w:t xml:space="preserve">All department employees, when requested by the Chief, Deputy Chiefs or designee, must respond fully and truthfully to all questions regarding their performance of official duties or their off-duty misconduct which affects their fitness or ability to remain in the police service, and any failure to answer completely and truthfully to such inquires may be punished by appropriate disciplinary action, including dismissal from the </w:t>
      </w:r>
      <w:r w:rsidRPr="00AE154D">
        <w:rPr>
          <w:rFonts w:ascii="Times New Roman" w:hAnsi="Times New Roman"/>
          <w:snapToGrid/>
          <w:sz w:val="24"/>
          <w:szCs w:val="24"/>
        </w:rPr>
        <w:t>department.</w:t>
      </w:r>
      <w:r w:rsidR="006D562B" w:rsidRPr="00AE154D">
        <w:rPr>
          <w:rFonts w:ascii="Times New Roman" w:hAnsi="Times New Roman"/>
          <w:snapToGrid/>
          <w:sz w:val="24"/>
          <w:szCs w:val="24"/>
          <w:vertAlign w:val="superscript"/>
        </w:rPr>
        <w:t xml:space="preserve"> </w:t>
      </w:r>
      <w:r w:rsidR="006D562B" w:rsidRPr="00AE154D">
        <w:rPr>
          <w:rFonts w:ascii="Times New Roman" w:hAnsi="Times New Roman"/>
          <w:snapToGrid/>
          <w:sz w:val="24"/>
          <w:szCs w:val="24"/>
        </w:rPr>
        <w:t xml:space="preserve"> </w:t>
      </w:r>
      <w:r w:rsidRPr="00AE154D">
        <w:rPr>
          <w:rFonts w:ascii="Times New Roman" w:hAnsi="Times New Roman"/>
          <w:snapToGrid/>
          <w:sz w:val="24"/>
          <w:szCs w:val="24"/>
        </w:rPr>
        <w:t>However</w:t>
      </w:r>
      <w:r w:rsidRPr="002054E3">
        <w:rPr>
          <w:rFonts w:ascii="Times New Roman" w:hAnsi="Times New Roman"/>
          <w:snapToGrid/>
          <w:sz w:val="24"/>
          <w:szCs w:val="24"/>
        </w:rPr>
        <w:t xml:space="preserve">, if the Officer is exercising his/her rights pursuant to </w:t>
      </w:r>
      <w:r w:rsidRPr="002054E3">
        <w:rPr>
          <w:rFonts w:ascii="Times New Roman" w:hAnsi="Times New Roman"/>
          <w:snapToGrid/>
          <w:sz w:val="24"/>
          <w:szCs w:val="24"/>
          <w:u w:val="single"/>
        </w:rPr>
        <w:t>Carney v. Springfield</w:t>
      </w:r>
      <w:r w:rsidRPr="002054E3">
        <w:rPr>
          <w:rFonts w:ascii="Times New Roman" w:hAnsi="Times New Roman"/>
          <w:snapToGrid/>
          <w:sz w:val="24"/>
          <w:szCs w:val="24"/>
        </w:rPr>
        <w:t>, he/she has the rights as described above</w:t>
      </w:r>
      <w:r w:rsidR="009F0838" w:rsidRPr="002054E3">
        <w:rPr>
          <w:rFonts w:ascii="Times New Roman" w:hAnsi="Times New Roman"/>
          <w:snapToGrid/>
          <w:sz w:val="24"/>
          <w:szCs w:val="24"/>
        </w:rPr>
        <w:t>.</w:t>
      </w:r>
      <w:r w:rsidR="00985F3B">
        <w:rPr>
          <w:rFonts w:ascii="Times New Roman" w:hAnsi="Times New Roman"/>
          <w:snapToGrid/>
          <w:sz w:val="24"/>
          <w:szCs w:val="24"/>
        </w:rPr>
        <w:t xml:space="preserve"> </w:t>
      </w:r>
      <w:r w:rsidR="0063576C">
        <w:rPr>
          <w:rFonts w:ascii="Times New Roman" w:hAnsi="Times New Roman"/>
          <w:snapToGrid/>
          <w:color w:val="C00000"/>
          <w:sz w:val="24"/>
          <w:szCs w:val="24"/>
        </w:rPr>
        <w:t>(52.2.5)</w:t>
      </w:r>
    </w:p>
    <w:p w14:paraId="7A34CB7E" w14:textId="77777777" w:rsidR="003E662E" w:rsidRPr="00AE154D" w:rsidRDefault="00085406" w:rsidP="003E662E">
      <w:pPr>
        <w:widowControl/>
        <w:numPr>
          <w:ilvl w:val="1"/>
          <w:numId w:val="10"/>
        </w:numPr>
        <w:rPr>
          <w:rFonts w:ascii="Times New Roman" w:hAnsi="Times New Roman"/>
          <w:snapToGrid/>
          <w:sz w:val="24"/>
          <w:szCs w:val="24"/>
        </w:rPr>
      </w:pPr>
      <w:r w:rsidRPr="00371D4D">
        <w:rPr>
          <w:rFonts w:ascii="Times New Roman" w:hAnsi="Times New Roman"/>
          <w:snapToGrid/>
          <w:sz w:val="24"/>
          <w:szCs w:val="24"/>
        </w:rPr>
        <w:t>The official conducting the interrogation must, at the time of the interrogation, specify if the employee or his/her counsel or representative asks the precise repercussions (i.e., suspension, discharge, or the exact form of discipline) that will result if the officer fails to respond.</w:t>
      </w:r>
    </w:p>
    <w:p w14:paraId="7A34CB7F" w14:textId="77777777" w:rsidR="003E662E" w:rsidRPr="00AE154D" w:rsidRDefault="00085406" w:rsidP="00AE154D">
      <w:pPr>
        <w:widowControl/>
        <w:numPr>
          <w:ilvl w:val="0"/>
          <w:numId w:val="10"/>
        </w:numPr>
        <w:rPr>
          <w:rFonts w:ascii="Times New Roman" w:hAnsi="Times New Roman"/>
          <w:snapToGrid/>
          <w:sz w:val="24"/>
          <w:szCs w:val="24"/>
        </w:rPr>
      </w:pPr>
      <w:r w:rsidRPr="00F93548">
        <w:rPr>
          <w:rFonts w:ascii="Times New Roman" w:hAnsi="Times New Roman"/>
          <w:snapToGrid/>
          <w:sz w:val="24"/>
          <w:szCs w:val="24"/>
        </w:rPr>
        <w:t>When a department employee, after declining to do so voluntarily, is ordered to submit a report or to answer questions under a threat of the penalty of discipline, that employee must receive transactional immunity from criminal prosecution for any offenses to which the compelled testimony relates.</w:t>
      </w:r>
      <w:r w:rsidR="00985F3B">
        <w:rPr>
          <w:rFonts w:ascii="Times New Roman" w:hAnsi="Times New Roman"/>
          <w:snapToGrid/>
          <w:sz w:val="24"/>
          <w:szCs w:val="24"/>
        </w:rPr>
        <w:t xml:space="preserve"> </w:t>
      </w:r>
      <w:r w:rsidR="0063576C">
        <w:rPr>
          <w:rFonts w:ascii="Times New Roman" w:hAnsi="Times New Roman"/>
          <w:snapToGrid/>
          <w:color w:val="C00000"/>
          <w:sz w:val="24"/>
          <w:szCs w:val="24"/>
        </w:rPr>
        <w:t>(52.2.5)</w:t>
      </w:r>
    </w:p>
    <w:p w14:paraId="7A34CB80" w14:textId="77777777" w:rsidR="003E662E" w:rsidRPr="00AE154D" w:rsidRDefault="00085406" w:rsidP="00AE154D">
      <w:pPr>
        <w:widowControl/>
        <w:numPr>
          <w:ilvl w:val="1"/>
          <w:numId w:val="10"/>
        </w:numPr>
        <w:rPr>
          <w:rFonts w:ascii="Times New Roman" w:hAnsi="Times New Roman"/>
          <w:snapToGrid/>
          <w:sz w:val="24"/>
          <w:szCs w:val="24"/>
        </w:rPr>
      </w:pPr>
      <w:r w:rsidRPr="00F93548">
        <w:rPr>
          <w:rFonts w:ascii="Times New Roman" w:hAnsi="Times New Roman"/>
          <w:snapToGrid/>
          <w:sz w:val="24"/>
          <w:szCs w:val="24"/>
        </w:rPr>
        <w:t>The Supreme Judicial Court has held that Article 12 of the Massachusetts Declaration of Rights requires “transactional” immunity to supplant the privilege against self-incrimination when a public employee is being compelled to answer questions concerning possible criminal activities connected with his employment.  Transactional immunity grants “immunity from prosecution for offenses to which compelled testimony relates.”</w:t>
      </w:r>
    </w:p>
    <w:p w14:paraId="7A34CB81" w14:textId="77777777" w:rsidR="003E662E" w:rsidRPr="00AE154D" w:rsidRDefault="00085406" w:rsidP="00AE154D">
      <w:pPr>
        <w:widowControl/>
        <w:numPr>
          <w:ilvl w:val="1"/>
          <w:numId w:val="10"/>
        </w:numPr>
        <w:rPr>
          <w:rFonts w:ascii="Times New Roman" w:hAnsi="Times New Roman"/>
          <w:snapToGrid/>
          <w:sz w:val="24"/>
          <w:szCs w:val="24"/>
        </w:rPr>
      </w:pPr>
      <w:r w:rsidRPr="00F93548">
        <w:rPr>
          <w:rFonts w:ascii="Times New Roman" w:hAnsi="Times New Roman"/>
          <w:snapToGrid/>
          <w:sz w:val="24"/>
          <w:szCs w:val="24"/>
        </w:rPr>
        <w:t xml:space="preserve">If the questions specifically, directly, and narrowly relate to the employee’s performance of official duties or his/her off-duty conduct which affects his/her fitness or ability to remain in the police service, and if such employee is </w:t>
      </w:r>
      <w:r w:rsidRPr="002054E3">
        <w:rPr>
          <w:rFonts w:ascii="Times New Roman" w:hAnsi="Times New Roman"/>
          <w:snapToGrid/>
          <w:sz w:val="24"/>
          <w:szCs w:val="24"/>
        </w:rPr>
        <w:t>informed in writing that he/she will receive transactional immunity from criminal prosecution from the District Attorney</w:t>
      </w:r>
      <w:r w:rsidR="009F0838" w:rsidRPr="002054E3">
        <w:rPr>
          <w:rFonts w:ascii="Times New Roman" w:hAnsi="Times New Roman"/>
          <w:snapToGrid/>
          <w:sz w:val="24"/>
          <w:szCs w:val="24"/>
        </w:rPr>
        <w:t xml:space="preserve"> and the State Attorney General</w:t>
      </w:r>
      <w:r w:rsidRPr="002054E3">
        <w:rPr>
          <w:rFonts w:ascii="Times New Roman" w:hAnsi="Times New Roman"/>
          <w:snapToGrid/>
          <w:sz w:val="24"/>
          <w:szCs w:val="24"/>
        </w:rPr>
        <w:t>, he/she must answer</w:t>
      </w:r>
      <w:r w:rsidRPr="00F93548">
        <w:rPr>
          <w:rFonts w:ascii="Times New Roman" w:hAnsi="Times New Roman"/>
          <w:snapToGrid/>
          <w:sz w:val="24"/>
          <w:szCs w:val="24"/>
        </w:rPr>
        <w:t xml:space="preserve"> or face disciplinary action, from the department, for refusing to answer such questions.</w:t>
      </w:r>
      <w:r w:rsidR="00983345">
        <w:rPr>
          <w:rFonts w:ascii="Times New Roman" w:hAnsi="Times New Roman"/>
          <w:snapToGrid/>
          <w:sz w:val="24"/>
          <w:szCs w:val="24"/>
        </w:rPr>
        <w:t xml:space="preserve">  </w:t>
      </w:r>
    </w:p>
    <w:p w14:paraId="7A34CB82" w14:textId="77777777" w:rsidR="003E662E" w:rsidRPr="00A5553D" w:rsidRDefault="00085406" w:rsidP="003E662E">
      <w:pPr>
        <w:widowControl/>
        <w:numPr>
          <w:ilvl w:val="1"/>
          <w:numId w:val="10"/>
        </w:numPr>
        <w:rPr>
          <w:rFonts w:ascii="Times New Roman" w:hAnsi="Times New Roman"/>
          <w:snapToGrid/>
          <w:sz w:val="24"/>
          <w:szCs w:val="24"/>
        </w:rPr>
      </w:pPr>
      <w:r w:rsidRPr="00F93548">
        <w:rPr>
          <w:rFonts w:ascii="Times New Roman" w:hAnsi="Times New Roman"/>
          <w:snapToGrid/>
          <w:sz w:val="24"/>
          <w:szCs w:val="24"/>
        </w:rPr>
        <w:t>The Chief shall secure a written gran</w:t>
      </w:r>
      <w:r>
        <w:rPr>
          <w:rFonts w:ascii="Times New Roman" w:hAnsi="Times New Roman"/>
          <w:snapToGrid/>
          <w:sz w:val="24"/>
          <w:szCs w:val="24"/>
        </w:rPr>
        <w:t xml:space="preserve">t of transactional immunity through </w:t>
      </w:r>
      <w:r w:rsidRPr="002054E3">
        <w:rPr>
          <w:rFonts w:ascii="Times New Roman" w:hAnsi="Times New Roman"/>
          <w:snapToGrid/>
          <w:sz w:val="24"/>
          <w:szCs w:val="24"/>
        </w:rPr>
        <w:t xml:space="preserve">the District Attorney’s Office and the </w:t>
      </w:r>
      <w:r w:rsidR="009F0838" w:rsidRPr="002054E3">
        <w:rPr>
          <w:rFonts w:ascii="Times New Roman" w:hAnsi="Times New Roman"/>
          <w:snapToGrid/>
          <w:sz w:val="24"/>
          <w:szCs w:val="24"/>
        </w:rPr>
        <w:t xml:space="preserve">State </w:t>
      </w:r>
      <w:r w:rsidRPr="002054E3">
        <w:rPr>
          <w:rFonts w:ascii="Times New Roman" w:hAnsi="Times New Roman"/>
          <w:snapToGrid/>
          <w:sz w:val="24"/>
          <w:szCs w:val="24"/>
        </w:rPr>
        <w:t>Attorney General’s Office.  An employee may decline to answer questions in a criminal investigation</w:t>
      </w:r>
      <w:r w:rsidRPr="00F93548">
        <w:rPr>
          <w:rFonts w:ascii="Times New Roman" w:hAnsi="Times New Roman"/>
          <w:snapToGrid/>
          <w:sz w:val="24"/>
          <w:szCs w:val="24"/>
        </w:rPr>
        <w:t xml:space="preserve"> until such documentation is received.</w:t>
      </w:r>
    </w:p>
    <w:p w14:paraId="7A34CB83" w14:textId="77777777" w:rsidR="003E662E" w:rsidRPr="00F93548" w:rsidRDefault="00085406" w:rsidP="003E662E">
      <w:pPr>
        <w:widowControl/>
        <w:rPr>
          <w:rFonts w:ascii="Times New Roman" w:hAnsi="Times New Roman"/>
          <w:i/>
          <w:snapToGrid/>
          <w:sz w:val="24"/>
          <w:szCs w:val="24"/>
        </w:rPr>
      </w:pPr>
      <w:r>
        <w:rPr>
          <w:rFonts w:ascii="Times New Roman" w:hAnsi="Times New Roman"/>
          <w:snapToGrid/>
          <w:sz w:val="24"/>
          <w:szCs w:val="24"/>
        </w:rPr>
        <w:t xml:space="preserve"> </w:t>
      </w:r>
    </w:p>
    <w:p w14:paraId="7A34CB84" w14:textId="77777777" w:rsidR="003E662E" w:rsidRDefault="004A673B"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.15.9</w:t>
      </w:r>
      <w:r w:rsidR="00085406">
        <w:rPr>
          <w:rFonts w:ascii="Times New Roman" w:hAnsi="Times New Roman"/>
          <w:snapToGrid/>
          <w:sz w:val="24"/>
          <w:szCs w:val="24"/>
        </w:rPr>
        <w:t xml:space="preserve"> A</w:t>
      </w:r>
      <w:r w:rsidR="00085406" w:rsidRPr="00F93548">
        <w:rPr>
          <w:rFonts w:ascii="Times New Roman" w:hAnsi="Times New Roman"/>
          <w:snapToGrid/>
          <w:sz w:val="24"/>
          <w:szCs w:val="24"/>
        </w:rPr>
        <w:t xml:space="preserve">SSOCIATION REPRESENTATION:  If so requested by the employee, the </w:t>
      </w:r>
    </w:p>
    <w:p w14:paraId="7A34CB85"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F93548">
        <w:rPr>
          <w:rFonts w:ascii="Times New Roman" w:hAnsi="Times New Roman"/>
          <w:snapToGrid/>
          <w:sz w:val="24"/>
          <w:szCs w:val="24"/>
        </w:rPr>
        <w:t xml:space="preserve">Lynn Police Association shall be given the privilege of having an official of the </w:t>
      </w:r>
    </w:p>
    <w:p w14:paraId="7A34CB86"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F93548">
        <w:rPr>
          <w:rFonts w:ascii="Times New Roman" w:hAnsi="Times New Roman"/>
          <w:snapToGrid/>
          <w:sz w:val="24"/>
          <w:szCs w:val="24"/>
        </w:rPr>
        <w:t xml:space="preserve">Association at any formal disciplinary hearing.  </w:t>
      </w:r>
    </w:p>
    <w:p w14:paraId="7A34CB87" w14:textId="77777777" w:rsidR="00A5553D" w:rsidRPr="00F93548" w:rsidRDefault="00A5553D" w:rsidP="003E662E">
      <w:pPr>
        <w:widowControl/>
        <w:rPr>
          <w:rFonts w:ascii="Times New Roman" w:hAnsi="Times New Roman"/>
          <w:snapToGrid/>
          <w:sz w:val="24"/>
          <w:szCs w:val="24"/>
        </w:rPr>
      </w:pPr>
    </w:p>
    <w:p w14:paraId="7A34CB88" w14:textId="77777777" w:rsidR="003E662E" w:rsidRDefault="004A673B"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.15.10</w:t>
      </w:r>
      <w:r w:rsidR="00085406">
        <w:rPr>
          <w:rFonts w:ascii="Times New Roman" w:hAnsi="Times New Roman"/>
          <w:snapToGrid/>
          <w:sz w:val="24"/>
          <w:szCs w:val="24"/>
        </w:rPr>
        <w:t xml:space="preserve"> A</w:t>
      </w:r>
      <w:r w:rsidR="00085406" w:rsidRPr="00F93548">
        <w:rPr>
          <w:rFonts w:ascii="Times New Roman" w:hAnsi="Times New Roman"/>
          <w:snapToGrid/>
          <w:sz w:val="24"/>
          <w:szCs w:val="24"/>
        </w:rPr>
        <w:t xml:space="preserve">RTICLE 21, </w:t>
      </w:r>
      <w:r w:rsidR="00085406" w:rsidRPr="00F93548">
        <w:rPr>
          <w:rFonts w:ascii="Times New Roman" w:hAnsi="Times New Roman"/>
          <w:snapToGrid/>
          <w:sz w:val="24"/>
          <w:szCs w:val="24"/>
          <w:u w:val="single"/>
        </w:rPr>
        <w:t>PROCEDURES FOR CONDUCTING INVESTIGATIONS</w:t>
      </w:r>
      <w:r w:rsidR="00085406" w:rsidRPr="00F93548">
        <w:rPr>
          <w:rFonts w:ascii="Times New Roman" w:hAnsi="Times New Roman"/>
          <w:snapToGrid/>
          <w:sz w:val="24"/>
          <w:szCs w:val="24"/>
        </w:rPr>
        <w:t xml:space="preserve">, </w:t>
      </w:r>
    </w:p>
    <w:p w14:paraId="7A34CB89" w14:textId="77777777" w:rsidR="003E662E" w:rsidRDefault="00085406" w:rsidP="003E662E">
      <w:pPr>
        <w:widowControl/>
        <w:rPr>
          <w:rFonts w:ascii="Times New Roman" w:hAnsi="Times New Roman"/>
          <w:snapToGrid/>
          <w:sz w:val="24"/>
          <w:szCs w:val="24"/>
        </w:rPr>
      </w:pPr>
      <w:r>
        <w:rPr>
          <w:rFonts w:ascii="Times New Roman" w:hAnsi="Times New Roman"/>
          <w:snapToGrid/>
          <w:sz w:val="24"/>
          <w:szCs w:val="24"/>
        </w:rPr>
        <w:tab/>
      </w:r>
      <w:r w:rsidRPr="00F93548">
        <w:rPr>
          <w:rFonts w:ascii="Times New Roman" w:hAnsi="Times New Roman"/>
          <w:snapToGrid/>
          <w:sz w:val="24"/>
          <w:szCs w:val="24"/>
        </w:rPr>
        <w:t xml:space="preserve">CONTAINED IN THE CONTRACT BETWEEN THE CITY OF LYNN AND </w:t>
      </w:r>
    </w:p>
    <w:p w14:paraId="7A34CB8A" w14:textId="77777777" w:rsidR="003E662E" w:rsidRPr="00F93548" w:rsidRDefault="00085406" w:rsidP="001C7EC9">
      <w:pPr>
        <w:widowControl/>
        <w:rPr>
          <w:rFonts w:ascii="Times New Roman" w:hAnsi="Times New Roman"/>
          <w:snapToGrid/>
          <w:sz w:val="24"/>
          <w:szCs w:val="24"/>
        </w:rPr>
      </w:pPr>
      <w:r>
        <w:rPr>
          <w:rFonts w:ascii="Times New Roman" w:hAnsi="Times New Roman"/>
          <w:snapToGrid/>
          <w:sz w:val="24"/>
          <w:szCs w:val="24"/>
        </w:rPr>
        <w:tab/>
      </w:r>
      <w:r w:rsidRPr="00F93548">
        <w:rPr>
          <w:rFonts w:ascii="Times New Roman" w:hAnsi="Times New Roman"/>
          <w:snapToGrid/>
          <w:sz w:val="24"/>
          <w:szCs w:val="24"/>
        </w:rPr>
        <w:t xml:space="preserve">THE LYNN POLICE ASSOCIATON: </w:t>
      </w:r>
    </w:p>
    <w:p w14:paraId="7A34CB8B" w14:textId="77777777" w:rsidR="003E662E" w:rsidRPr="00AE154D" w:rsidRDefault="00085406" w:rsidP="00AE154D">
      <w:pPr>
        <w:widowControl/>
        <w:numPr>
          <w:ilvl w:val="1"/>
          <w:numId w:val="8"/>
        </w:numPr>
        <w:rPr>
          <w:rFonts w:ascii="Times New Roman" w:hAnsi="Times New Roman"/>
          <w:snapToGrid/>
          <w:sz w:val="24"/>
          <w:szCs w:val="24"/>
        </w:rPr>
      </w:pPr>
      <w:r w:rsidRPr="00F93548">
        <w:rPr>
          <w:rFonts w:ascii="Times New Roman" w:hAnsi="Times New Roman"/>
          <w:snapToGrid/>
          <w:sz w:val="24"/>
          <w:szCs w:val="24"/>
        </w:rPr>
        <w:t xml:space="preserve">Article 21 provides the </w:t>
      </w:r>
      <w:r w:rsidRPr="002054E3">
        <w:rPr>
          <w:rFonts w:ascii="Times New Roman" w:hAnsi="Times New Roman"/>
          <w:snapToGrid/>
          <w:sz w:val="24"/>
          <w:szCs w:val="24"/>
        </w:rPr>
        <w:t>following</w:t>
      </w:r>
      <w:r w:rsidR="003E662E" w:rsidRPr="002054E3">
        <w:rPr>
          <w:rFonts w:ascii="Times New Roman" w:hAnsi="Times New Roman"/>
          <w:snapToGrid/>
          <w:sz w:val="24"/>
          <w:szCs w:val="24"/>
        </w:rPr>
        <w:t xml:space="preserve"> </w:t>
      </w:r>
      <w:r w:rsidRPr="002054E3">
        <w:rPr>
          <w:rFonts w:ascii="Times New Roman" w:hAnsi="Times New Roman"/>
          <w:snapToGrid/>
          <w:sz w:val="24"/>
          <w:szCs w:val="24"/>
        </w:rPr>
        <w:t>provisions</w:t>
      </w:r>
      <w:r w:rsidR="00061E7D" w:rsidRPr="002054E3">
        <w:rPr>
          <w:rFonts w:ascii="Times New Roman" w:hAnsi="Times New Roman"/>
          <w:snapToGrid/>
          <w:sz w:val="24"/>
          <w:szCs w:val="24"/>
        </w:rPr>
        <w:t xml:space="preserve"> </w:t>
      </w:r>
      <w:r w:rsidRPr="002054E3">
        <w:rPr>
          <w:rFonts w:ascii="Times New Roman" w:hAnsi="Times New Roman"/>
          <w:snapToGrid/>
          <w:sz w:val="24"/>
          <w:szCs w:val="24"/>
        </w:rPr>
        <w:t>as</w:t>
      </w:r>
      <w:r w:rsidRPr="00F93548">
        <w:rPr>
          <w:rFonts w:ascii="Times New Roman" w:hAnsi="Times New Roman"/>
          <w:snapToGrid/>
          <w:sz w:val="24"/>
          <w:szCs w:val="24"/>
        </w:rPr>
        <w:t xml:space="preserve"> noted:</w:t>
      </w:r>
    </w:p>
    <w:p w14:paraId="7A34CB8C"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 xml:space="preserve">The interrogation of a member of the force will be at a reasonable </w:t>
      </w:r>
    </w:p>
    <w:p w14:paraId="7A34CB8D" w14:textId="77777777" w:rsidR="003E662E" w:rsidRDefault="00085406" w:rsidP="003E662E">
      <w:pPr>
        <w:widowControl/>
        <w:ind w:left="1530" w:firstLine="630"/>
        <w:rPr>
          <w:rFonts w:ascii="Times New Roman" w:hAnsi="Times New Roman"/>
          <w:snapToGrid/>
          <w:sz w:val="24"/>
          <w:szCs w:val="24"/>
        </w:rPr>
      </w:pPr>
      <w:r w:rsidRPr="00F93548">
        <w:rPr>
          <w:rFonts w:ascii="Times New Roman" w:hAnsi="Times New Roman"/>
          <w:snapToGrid/>
          <w:sz w:val="24"/>
          <w:szCs w:val="24"/>
        </w:rPr>
        <w:t xml:space="preserve">hour, preferably when the member of the force is on duty, unless </w:t>
      </w:r>
    </w:p>
    <w:p w14:paraId="7A34CB8E" w14:textId="77777777" w:rsidR="003E662E" w:rsidRDefault="00085406" w:rsidP="003E662E">
      <w:pPr>
        <w:widowControl/>
        <w:ind w:left="1530" w:firstLine="630"/>
        <w:rPr>
          <w:rFonts w:ascii="Times New Roman" w:hAnsi="Times New Roman"/>
          <w:snapToGrid/>
          <w:sz w:val="24"/>
          <w:szCs w:val="24"/>
        </w:rPr>
      </w:pPr>
      <w:r w:rsidRPr="00F93548">
        <w:rPr>
          <w:rFonts w:ascii="Times New Roman" w:hAnsi="Times New Roman"/>
          <w:snapToGrid/>
          <w:sz w:val="24"/>
          <w:szCs w:val="24"/>
        </w:rPr>
        <w:t xml:space="preserve">the exigencies of the investigation dictate otherwise.  When </w:t>
      </w:r>
    </w:p>
    <w:p w14:paraId="7A34CB8F" w14:textId="77777777" w:rsidR="003E662E" w:rsidRDefault="00085406" w:rsidP="003E662E">
      <w:pPr>
        <w:widowControl/>
        <w:ind w:left="1530" w:firstLine="630"/>
        <w:rPr>
          <w:rFonts w:ascii="Times New Roman" w:hAnsi="Times New Roman"/>
          <w:snapToGrid/>
          <w:sz w:val="24"/>
          <w:szCs w:val="24"/>
        </w:rPr>
      </w:pPr>
      <w:r w:rsidRPr="00F93548">
        <w:rPr>
          <w:rFonts w:ascii="Times New Roman" w:hAnsi="Times New Roman"/>
          <w:snapToGrid/>
          <w:sz w:val="24"/>
          <w:szCs w:val="24"/>
        </w:rPr>
        <w:t xml:space="preserve">practicable, interrogations should be scheduled for the daytime and </w:t>
      </w:r>
    </w:p>
    <w:p w14:paraId="7A34CB90" w14:textId="77777777" w:rsidR="003E662E" w:rsidRDefault="00085406" w:rsidP="003E662E">
      <w:pPr>
        <w:widowControl/>
        <w:ind w:left="1530" w:firstLine="630"/>
        <w:rPr>
          <w:rFonts w:ascii="Times New Roman" w:hAnsi="Times New Roman"/>
          <w:snapToGrid/>
          <w:sz w:val="24"/>
          <w:szCs w:val="24"/>
        </w:rPr>
      </w:pPr>
      <w:r w:rsidRPr="00F93548">
        <w:rPr>
          <w:rFonts w:ascii="Times New Roman" w:hAnsi="Times New Roman"/>
          <w:snapToGrid/>
          <w:sz w:val="24"/>
          <w:szCs w:val="24"/>
        </w:rPr>
        <w:t xml:space="preserve">the reassignment of the member of the force to a day tour should </w:t>
      </w:r>
    </w:p>
    <w:p w14:paraId="7A34CB91" w14:textId="77777777" w:rsidR="003E662E" w:rsidRDefault="00085406" w:rsidP="003E662E">
      <w:pPr>
        <w:widowControl/>
        <w:ind w:left="1530" w:firstLine="630"/>
        <w:rPr>
          <w:rFonts w:ascii="Times New Roman" w:hAnsi="Times New Roman"/>
          <w:snapToGrid/>
          <w:sz w:val="24"/>
          <w:szCs w:val="24"/>
        </w:rPr>
      </w:pPr>
      <w:r w:rsidRPr="00F93548">
        <w:rPr>
          <w:rFonts w:ascii="Times New Roman" w:hAnsi="Times New Roman"/>
          <w:snapToGrid/>
          <w:sz w:val="24"/>
          <w:szCs w:val="24"/>
        </w:rPr>
        <w:t xml:space="preserve">be employed.  No member shall suffer loss of pay for time spent </w:t>
      </w:r>
    </w:p>
    <w:p w14:paraId="7A34CB92" w14:textId="77777777" w:rsidR="003E662E" w:rsidRPr="00F93548" w:rsidRDefault="00085406" w:rsidP="00AE154D">
      <w:pPr>
        <w:widowControl/>
        <w:ind w:left="1530" w:firstLine="630"/>
        <w:rPr>
          <w:rFonts w:ascii="Times New Roman" w:hAnsi="Times New Roman"/>
          <w:snapToGrid/>
          <w:sz w:val="24"/>
          <w:szCs w:val="24"/>
        </w:rPr>
      </w:pPr>
      <w:r w:rsidRPr="00F93548">
        <w:rPr>
          <w:rFonts w:ascii="Times New Roman" w:hAnsi="Times New Roman"/>
          <w:snapToGrid/>
          <w:sz w:val="24"/>
          <w:szCs w:val="24"/>
        </w:rPr>
        <w:t xml:space="preserve">under interrogation.  </w:t>
      </w:r>
    </w:p>
    <w:p w14:paraId="7A34CB93"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 xml:space="preserve">The interrogation shall take place at a location designed by the </w:t>
      </w:r>
    </w:p>
    <w:p w14:paraId="7A34CB94" w14:textId="77777777" w:rsidR="003E662E" w:rsidRPr="00F93548" w:rsidRDefault="00085406" w:rsidP="00AE154D">
      <w:pPr>
        <w:widowControl/>
        <w:ind w:left="1530"/>
        <w:rPr>
          <w:rFonts w:ascii="Times New Roman" w:hAnsi="Times New Roman"/>
          <w:snapToGrid/>
          <w:sz w:val="24"/>
          <w:szCs w:val="24"/>
        </w:rPr>
      </w:pPr>
      <w:r>
        <w:rPr>
          <w:rFonts w:ascii="Times New Roman" w:hAnsi="Times New Roman"/>
          <w:snapToGrid/>
          <w:sz w:val="24"/>
          <w:szCs w:val="24"/>
        </w:rPr>
        <w:tab/>
      </w:r>
      <w:r w:rsidR="00AE154D">
        <w:rPr>
          <w:rFonts w:ascii="Times New Roman" w:hAnsi="Times New Roman"/>
          <w:snapToGrid/>
          <w:sz w:val="24"/>
          <w:szCs w:val="24"/>
        </w:rPr>
        <w:t>inv</w:t>
      </w:r>
      <w:r w:rsidRPr="00F93548">
        <w:rPr>
          <w:rFonts w:ascii="Times New Roman" w:hAnsi="Times New Roman"/>
          <w:snapToGrid/>
          <w:sz w:val="24"/>
          <w:szCs w:val="24"/>
        </w:rPr>
        <w:t>estigative officer.  Usually it will be at the station.</w:t>
      </w:r>
    </w:p>
    <w:p w14:paraId="7A34CB95"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 xml:space="preserve">The member of the force shall be informed of the rank, name and </w:t>
      </w:r>
    </w:p>
    <w:p w14:paraId="7A34CB96" w14:textId="77777777" w:rsidR="003E662E" w:rsidRPr="00F93548" w:rsidRDefault="00085406" w:rsidP="00AE154D">
      <w:pPr>
        <w:widowControl/>
        <w:ind w:left="2160"/>
        <w:rPr>
          <w:rFonts w:ascii="Times New Roman" w:hAnsi="Times New Roman"/>
          <w:snapToGrid/>
          <w:sz w:val="24"/>
          <w:szCs w:val="24"/>
        </w:rPr>
      </w:pPr>
      <w:r w:rsidRPr="00F93548">
        <w:rPr>
          <w:rFonts w:ascii="Times New Roman" w:hAnsi="Times New Roman"/>
          <w:snapToGrid/>
          <w:sz w:val="24"/>
          <w:szCs w:val="24"/>
        </w:rPr>
        <w:t>command of the officer in charge of the investigation, as well as the rank, name, and command of the interrogating officer and all persons present during the interrogation.  If a member of the force is directed to leave his post and report for interrogation to another command, his command shall be promptly notified of his whereabouts.</w:t>
      </w:r>
    </w:p>
    <w:p w14:paraId="7A34CB97"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 xml:space="preserve">The member of the force shall be informed of the nature of the </w:t>
      </w:r>
    </w:p>
    <w:p w14:paraId="7A34CB98" w14:textId="77777777" w:rsidR="003E662E" w:rsidRDefault="00085406" w:rsidP="003E662E">
      <w:pPr>
        <w:widowControl/>
        <w:ind w:left="1530"/>
        <w:rPr>
          <w:rFonts w:ascii="Times New Roman" w:hAnsi="Times New Roman"/>
          <w:snapToGrid/>
          <w:sz w:val="24"/>
          <w:szCs w:val="24"/>
        </w:rPr>
      </w:pPr>
      <w:r>
        <w:rPr>
          <w:rFonts w:ascii="Times New Roman" w:hAnsi="Times New Roman"/>
          <w:snapToGrid/>
          <w:sz w:val="24"/>
          <w:szCs w:val="24"/>
        </w:rPr>
        <w:tab/>
      </w:r>
      <w:r w:rsidRPr="00F93548">
        <w:rPr>
          <w:rFonts w:ascii="Times New Roman" w:hAnsi="Times New Roman"/>
          <w:snapToGrid/>
          <w:sz w:val="24"/>
          <w:szCs w:val="24"/>
        </w:rPr>
        <w:t xml:space="preserve">investigation before any interrogation commences, including the </w:t>
      </w:r>
    </w:p>
    <w:p w14:paraId="7A34CB99" w14:textId="77777777" w:rsidR="003E662E" w:rsidRPr="00F93548" w:rsidRDefault="00085406" w:rsidP="00AE154D">
      <w:pPr>
        <w:widowControl/>
        <w:ind w:left="2160"/>
        <w:rPr>
          <w:rFonts w:ascii="Times New Roman" w:hAnsi="Times New Roman"/>
          <w:snapToGrid/>
          <w:sz w:val="24"/>
          <w:szCs w:val="24"/>
        </w:rPr>
      </w:pPr>
      <w:r w:rsidRPr="00F93548">
        <w:rPr>
          <w:rFonts w:ascii="Times New Roman" w:hAnsi="Times New Roman"/>
          <w:snapToGrid/>
          <w:sz w:val="24"/>
          <w:szCs w:val="24"/>
        </w:rPr>
        <w:t>name of the complainant.  The address of the complainant and/or witnesses need not be disclosed; however, sufficient information to reasonable apprise the member of the allegations should be provided.  If the complaint is a member of the public or a citizen of the City of Lynn, he/she shall be requested to complete a Citizen Complaint Form, a copy of which has been agreed to and is attached hereto and made apart hereof entitled Appendix B.  If the Police Department determines that it is going to investigation the citizen’s complaint, and require as a result of said investigation  a statement from the Police Officer, then the Department will, prior to requiring such a statement, provide the Office</w:t>
      </w:r>
      <w:r>
        <w:rPr>
          <w:rFonts w:ascii="Times New Roman" w:hAnsi="Times New Roman"/>
          <w:snapToGrid/>
          <w:sz w:val="24"/>
          <w:szCs w:val="24"/>
        </w:rPr>
        <w:t>r</w:t>
      </w:r>
      <w:r w:rsidRPr="00F93548">
        <w:rPr>
          <w:rFonts w:ascii="Times New Roman" w:hAnsi="Times New Roman"/>
          <w:snapToGrid/>
          <w:sz w:val="24"/>
          <w:szCs w:val="24"/>
        </w:rPr>
        <w:t xml:space="preserve"> and the Association with a copy of said form.  If, in the course of investigation, the Police Department determines that a recorded statement, stenographically or mechanically is going to be required of the complainant, then a copy of said recorded statement will be provided to the Officer. </w:t>
      </w:r>
    </w:p>
    <w:p w14:paraId="7A34CB9A"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The questioning should not be ov</w:t>
      </w:r>
      <w:r>
        <w:rPr>
          <w:rFonts w:ascii="Times New Roman" w:hAnsi="Times New Roman"/>
          <w:snapToGrid/>
          <w:sz w:val="24"/>
          <w:szCs w:val="24"/>
        </w:rPr>
        <w:t xml:space="preserve">erly long.  Reasonable respites </w:t>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sidRPr="00F93548">
        <w:rPr>
          <w:rFonts w:ascii="Times New Roman" w:hAnsi="Times New Roman"/>
          <w:snapToGrid/>
          <w:sz w:val="24"/>
          <w:szCs w:val="24"/>
        </w:rPr>
        <w:t xml:space="preserve">shall be allowed.  Time shall also be provided for personal </w:t>
      </w:r>
    </w:p>
    <w:p w14:paraId="7A34CB9B" w14:textId="77777777" w:rsidR="003E662E" w:rsidRPr="00F93548" w:rsidRDefault="00085406" w:rsidP="00AE154D">
      <w:pPr>
        <w:widowControl/>
        <w:ind w:left="2154"/>
        <w:rPr>
          <w:rFonts w:ascii="Times New Roman" w:hAnsi="Times New Roman"/>
          <w:snapToGrid/>
          <w:sz w:val="24"/>
          <w:szCs w:val="24"/>
        </w:rPr>
      </w:pPr>
      <w:r w:rsidRPr="00F93548">
        <w:rPr>
          <w:rFonts w:ascii="Times New Roman" w:hAnsi="Times New Roman"/>
          <w:snapToGrid/>
          <w:sz w:val="24"/>
          <w:szCs w:val="24"/>
        </w:rPr>
        <w:t>necessities, meals, telephone calls, and rest peri</w:t>
      </w:r>
      <w:r w:rsidR="00AE154D">
        <w:rPr>
          <w:rFonts w:ascii="Times New Roman" w:hAnsi="Times New Roman"/>
          <w:snapToGrid/>
          <w:sz w:val="24"/>
          <w:szCs w:val="24"/>
        </w:rPr>
        <w:t>ods as are reasonably necessary.</w:t>
      </w:r>
    </w:p>
    <w:p w14:paraId="7A34CB9C"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 xml:space="preserve">The member of the force shall not be subjected to any offensive </w:t>
      </w:r>
    </w:p>
    <w:p w14:paraId="7A34CB9D" w14:textId="77777777" w:rsidR="003E662E" w:rsidRPr="00F93548" w:rsidRDefault="00085406" w:rsidP="00AE154D">
      <w:pPr>
        <w:widowControl/>
        <w:ind w:left="2154"/>
        <w:rPr>
          <w:rFonts w:ascii="Times New Roman" w:hAnsi="Times New Roman"/>
          <w:snapToGrid/>
          <w:sz w:val="24"/>
          <w:szCs w:val="24"/>
        </w:rPr>
      </w:pPr>
      <w:r w:rsidRPr="00F93548">
        <w:rPr>
          <w:rFonts w:ascii="Times New Roman" w:hAnsi="Times New Roman"/>
          <w:snapToGrid/>
          <w:sz w:val="24"/>
          <w:szCs w:val="24"/>
        </w:rPr>
        <w:t>language, nor shall he/she be threatened with transfer, dismissal, or other disciplinary punishments.  No promises of reward shall be made as an inducement to answer questions.</w:t>
      </w:r>
    </w:p>
    <w:p w14:paraId="7A34CB9E"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 xml:space="preserve">The complete interrogation of the member of the force shall be </w:t>
      </w:r>
    </w:p>
    <w:p w14:paraId="7A34CB9F" w14:textId="77777777" w:rsidR="003E662E" w:rsidRPr="00F93548" w:rsidRDefault="00085406" w:rsidP="00AE154D">
      <w:pPr>
        <w:widowControl/>
        <w:ind w:left="2154"/>
        <w:rPr>
          <w:rFonts w:ascii="Times New Roman" w:hAnsi="Times New Roman"/>
          <w:snapToGrid/>
          <w:sz w:val="24"/>
          <w:szCs w:val="24"/>
        </w:rPr>
      </w:pPr>
      <w:r w:rsidRPr="00F93548">
        <w:rPr>
          <w:rFonts w:ascii="Times New Roman" w:hAnsi="Times New Roman"/>
          <w:snapToGrid/>
          <w:sz w:val="24"/>
          <w:szCs w:val="24"/>
        </w:rPr>
        <w:t>recorded mechanically or by a department stenographer.  There will be no “off the record” questions.  Said interrogation may also be recorded mechanically or by civilian stenographer at the option of the police officer or the Association at their expense.</w:t>
      </w:r>
    </w:p>
    <w:p w14:paraId="7A34CBA0"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 xml:space="preserve">If a member of the force is under arrest or is likely to be, that is, if </w:t>
      </w:r>
    </w:p>
    <w:p w14:paraId="7A34CBA1" w14:textId="77777777" w:rsidR="003E662E" w:rsidRPr="00F93548" w:rsidRDefault="00085406" w:rsidP="001C7EC9">
      <w:pPr>
        <w:widowControl/>
        <w:ind w:left="2154"/>
        <w:rPr>
          <w:rFonts w:ascii="Times New Roman" w:hAnsi="Times New Roman"/>
          <w:snapToGrid/>
          <w:sz w:val="24"/>
          <w:szCs w:val="24"/>
        </w:rPr>
      </w:pPr>
      <w:r w:rsidRPr="00F93548">
        <w:rPr>
          <w:rFonts w:ascii="Times New Roman" w:hAnsi="Times New Roman"/>
          <w:snapToGrid/>
          <w:sz w:val="24"/>
          <w:szCs w:val="24"/>
        </w:rPr>
        <w:t>he is a suspect or the target of a criminal investigation, he shall be given his rights pursuant to the Miranda decision.</w:t>
      </w:r>
    </w:p>
    <w:p w14:paraId="7A34CBA2"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 xml:space="preserve">The Police Department shall afford an opportunity for the member, </w:t>
      </w:r>
    </w:p>
    <w:p w14:paraId="7A34CBA3" w14:textId="77777777" w:rsidR="003E662E" w:rsidRPr="00F93548" w:rsidRDefault="00085406" w:rsidP="00AE154D">
      <w:pPr>
        <w:widowControl/>
        <w:ind w:left="2154"/>
        <w:rPr>
          <w:rFonts w:ascii="Times New Roman" w:hAnsi="Times New Roman"/>
          <w:snapToGrid/>
          <w:sz w:val="24"/>
          <w:szCs w:val="24"/>
        </w:rPr>
      </w:pPr>
      <w:r w:rsidRPr="00F93548">
        <w:rPr>
          <w:rFonts w:ascii="Times New Roman" w:hAnsi="Times New Roman"/>
          <w:snapToGrid/>
          <w:sz w:val="24"/>
          <w:szCs w:val="24"/>
        </w:rPr>
        <w:t>if he/she so requests, to consult with counsel before being questioned concerning a violation of the Department Rules and Regulations, provided the interrogation is not unduly delayed.  However, in such cases, the interrogation may not be postponed for purpose of counsel past 10 A.M. of the day following the notification of interrogation.  Counsel, if available, and a representative of a certified employee organization may be present during the interrogation of a member of the force to represent said member of the force.</w:t>
      </w:r>
    </w:p>
    <w:p w14:paraId="7A34CBA4"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 xml:space="preserve">In any case, the refusal by a member of the force to answer </w:t>
      </w:r>
    </w:p>
    <w:p w14:paraId="7A34CBA5" w14:textId="77777777" w:rsidR="003E662E" w:rsidRPr="00F93548" w:rsidRDefault="00085406" w:rsidP="00AE154D">
      <w:pPr>
        <w:widowControl/>
        <w:ind w:left="1530"/>
        <w:rPr>
          <w:rFonts w:ascii="Times New Roman" w:hAnsi="Times New Roman"/>
          <w:snapToGrid/>
          <w:sz w:val="24"/>
          <w:szCs w:val="24"/>
        </w:rPr>
      </w:pPr>
      <w:r>
        <w:rPr>
          <w:rFonts w:ascii="Times New Roman" w:hAnsi="Times New Roman"/>
          <w:snapToGrid/>
          <w:sz w:val="24"/>
          <w:szCs w:val="24"/>
        </w:rPr>
        <w:tab/>
      </w:r>
      <w:r w:rsidRPr="00F93548">
        <w:rPr>
          <w:rFonts w:ascii="Times New Roman" w:hAnsi="Times New Roman"/>
          <w:snapToGrid/>
          <w:sz w:val="24"/>
          <w:szCs w:val="24"/>
        </w:rPr>
        <w:t>pertinent questions may result in disciplinary action.</w:t>
      </w:r>
    </w:p>
    <w:p w14:paraId="7A34CBA6" w14:textId="77777777" w:rsidR="003E662E" w:rsidRDefault="00085406" w:rsidP="003E662E">
      <w:pPr>
        <w:widowControl/>
        <w:numPr>
          <w:ilvl w:val="2"/>
          <w:numId w:val="8"/>
        </w:numPr>
        <w:rPr>
          <w:rFonts w:ascii="Times New Roman" w:hAnsi="Times New Roman"/>
          <w:snapToGrid/>
          <w:sz w:val="24"/>
          <w:szCs w:val="24"/>
        </w:rPr>
      </w:pPr>
      <w:r w:rsidRPr="00F93548">
        <w:rPr>
          <w:rFonts w:ascii="Times New Roman" w:hAnsi="Times New Roman"/>
          <w:snapToGrid/>
          <w:sz w:val="24"/>
          <w:szCs w:val="24"/>
        </w:rPr>
        <w:t xml:space="preserve">Nothing in this section shall be construed to violate Constitutional </w:t>
      </w:r>
    </w:p>
    <w:p w14:paraId="7A34CBA7" w14:textId="77777777" w:rsidR="003E662E" w:rsidRDefault="00085406" w:rsidP="003E662E">
      <w:pPr>
        <w:widowControl/>
        <w:ind w:left="1530"/>
        <w:rPr>
          <w:rFonts w:ascii="Times New Roman" w:hAnsi="Times New Roman"/>
          <w:snapToGrid/>
          <w:sz w:val="24"/>
          <w:szCs w:val="24"/>
        </w:rPr>
      </w:pPr>
      <w:r>
        <w:rPr>
          <w:rFonts w:ascii="Times New Roman" w:hAnsi="Times New Roman"/>
          <w:snapToGrid/>
          <w:sz w:val="24"/>
          <w:szCs w:val="24"/>
        </w:rPr>
        <w:tab/>
      </w:r>
      <w:r w:rsidRPr="00F93548">
        <w:rPr>
          <w:rFonts w:ascii="Times New Roman" w:hAnsi="Times New Roman"/>
          <w:snapToGrid/>
          <w:sz w:val="24"/>
          <w:szCs w:val="24"/>
        </w:rPr>
        <w:t>or civil rights of employees.</w:t>
      </w:r>
    </w:p>
    <w:p w14:paraId="7A34CBA8" w14:textId="77777777" w:rsidR="00BE2AC5" w:rsidRPr="00F93548" w:rsidRDefault="00BE2AC5" w:rsidP="003E662E">
      <w:pPr>
        <w:widowControl/>
        <w:ind w:left="1530"/>
        <w:rPr>
          <w:rFonts w:ascii="Times New Roman" w:hAnsi="Times New Roman"/>
          <w:snapToGrid/>
          <w:sz w:val="24"/>
          <w:szCs w:val="24"/>
        </w:rPr>
      </w:pPr>
    </w:p>
    <w:p w14:paraId="7A34CBA9" w14:textId="77777777" w:rsidR="00BE2AC5" w:rsidRPr="004A673B" w:rsidRDefault="004A673B" w:rsidP="00BE2AC5">
      <w:pPr>
        <w:rPr>
          <w:rFonts w:ascii="Times New Roman" w:hAnsi="Times New Roman"/>
          <w:sz w:val="24"/>
          <w:szCs w:val="24"/>
        </w:rPr>
      </w:pPr>
      <w:r w:rsidRPr="004A673B">
        <w:rPr>
          <w:rFonts w:ascii="Times New Roman" w:hAnsi="Times New Roman"/>
          <w:b/>
          <w:sz w:val="24"/>
          <w:szCs w:val="24"/>
          <w:u w:val="single"/>
        </w:rPr>
        <w:t>36</w:t>
      </w:r>
      <w:r w:rsidR="00BE2AC5" w:rsidRPr="004A673B">
        <w:rPr>
          <w:rFonts w:ascii="Times New Roman" w:hAnsi="Times New Roman"/>
          <w:b/>
          <w:sz w:val="24"/>
          <w:szCs w:val="24"/>
          <w:u w:val="single"/>
        </w:rPr>
        <w:t>.15.11</w:t>
      </w:r>
      <w:r w:rsidR="00BE2AC5" w:rsidRPr="004A673B">
        <w:rPr>
          <w:rFonts w:ascii="Times New Roman" w:hAnsi="Times New Roman"/>
          <w:sz w:val="24"/>
          <w:szCs w:val="24"/>
        </w:rPr>
        <w:t xml:space="preserve"> INVESTIGATIVE TECHNIQUES: In conducting investigations of alleged </w:t>
      </w:r>
    </w:p>
    <w:p w14:paraId="7A34CBAA" w14:textId="77777777" w:rsidR="00BE2AC5" w:rsidRPr="004A673B" w:rsidRDefault="00BE2AC5" w:rsidP="001C7EC9">
      <w:pPr>
        <w:ind w:left="720"/>
        <w:rPr>
          <w:rFonts w:ascii="Times New Roman" w:hAnsi="Times New Roman"/>
          <w:sz w:val="24"/>
          <w:szCs w:val="24"/>
        </w:rPr>
      </w:pPr>
      <w:r w:rsidRPr="004A673B">
        <w:rPr>
          <w:rFonts w:ascii="Times New Roman" w:hAnsi="Times New Roman"/>
          <w:sz w:val="24"/>
          <w:szCs w:val="24"/>
        </w:rPr>
        <w:t xml:space="preserve">employee misconduct, all necessary investigative techniques and methods should be employed, consistent with legal requirements and required concern for the individual rights of the accused employee. </w:t>
      </w:r>
    </w:p>
    <w:p w14:paraId="7A34CBAB" w14:textId="77777777" w:rsidR="00BE2AC5" w:rsidRPr="00AE154D" w:rsidRDefault="00BE2AC5" w:rsidP="00AE154D">
      <w:pPr>
        <w:pStyle w:val="ListParagraph"/>
        <w:widowControl/>
        <w:numPr>
          <w:ilvl w:val="0"/>
          <w:numId w:val="32"/>
        </w:numPr>
        <w:rPr>
          <w:rFonts w:ascii="Times New Roman" w:hAnsi="Times New Roman"/>
          <w:sz w:val="24"/>
          <w:szCs w:val="24"/>
        </w:rPr>
      </w:pPr>
      <w:r w:rsidRPr="004A673B">
        <w:rPr>
          <w:rFonts w:ascii="Times New Roman" w:hAnsi="Times New Roman"/>
          <w:sz w:val="24"/>
          <w:szCs w:val="24"/>
        </w:rPr>
        <w:t>An internal administrative investigation should be conducted with the same degree of professional competence as is devoted to a criminal investigation.</w:t>
      </w:r>
    </w:p>
    <w:p w14:paraId="7A34CBAC" w14:textId="77777777" w:rsidR="00CC02D0" w:rsidRPr="00AE154D" w:rsidRDefault="00BE2AC5" w:rsidP="00AE154D">
      <w:pPr>
        <w:pStyle w:val="ListParagraph"/>
        <w:widowControl/>
        <w:numPr>
          <w:ilvl w:val="0"/>
          <w:numId w:val="32"/>
        </w:numPr>
        <w:rPr>
          <w:rFonts w:ascii="Times New Roman" w:hAnsi="Times New Roman"/>
          <w:sz w:val="24"/>
          <w:szCs w:val="24"/>
        </w:rPr>
      </w:pPr>
      <w:r w:rsidRPr="004A673B">
        <w:rPr>
          <w:rFonts w:ascii="Times New Roman" w:hAnsi="Times New Roman"/>
          <w:sz w:val="24"/>
          <w:szCs w:val="24"/>
        </w:rPr>
        <w:t>Upon orders of the Chief of Police or his designee, an employee may be required to submit to a medical or laboratory examination at the department’s expense.  This examination must be specifically directed and narrowly related to a particular Internal Affairs investigation being conducted by the department.  Such examinations should be conducted in accordance with the current Collective Bargaining Agreement.</w:t>
      </w:r>
      <w:r w:rsidR="00CC02D0" w:rsidRPr="004A673B">
        <w:rPr>
          <w:rFonts w:ascii="Times New Roman" w:hAnsi="Times New Roman"/>
          <w:sz w:val="24"/>
          <w:szCs w:val="24"/>
        </w:rPr>
        <w:t xml:space="preserve"> </w:t>
      </w:r>
      <w:r w:rsidRPr="004A673B">
        <w:rPr>
          <w:rFonts w:ascii="Times New Roman" w:hAnsi="Times New Roman"/>
          <w:color w:val="FF0000"/>
          <w:sz w:val="24"/>
          <w:szCs w:val="24"/>
        </w:rPr>
        <w:t>(52.2.6a)</w:t>
      </w:r>
    </w:p>
    <w:p w14:paraId="7A34CBAD" w14:textId="77777777" w:rsidR="00B73D2A" w:rsidRPr="00AE154D" w:rsidRDefault="00CC02D0" w:rsidP="00AE154D">
      <w:pPr>
        <w:pStyle w:val="ListParagraph"/>
        <w:widowControl/>
        <w:numPr>
          <w:ilvl w:val="0"/>
          <w:numId w:val="32"/>
        </w:numPr>
        <w:rPr>
          <w:rFonts w:ascii="Times New Roman" w:hAnsi="Times New Roman"/>
          <w:sz w:val="24"/>
          <w:szCs w:val="24"/>
        </w:rPr>
      </w:pPr>
      <w:r w:rsidRPr="004A673B">
        <w:rPr>
          <w:rFonts w:ascii="Times New Roman" w:hAnsi="Times New Roman"/>
          <w:sz w:val="24"/>
          <w:szCs w:val="24"/>
        </w:rPr>
        <w:t xml:space="preserve">A police officer’s </w:t>
      </w:r>
      <w:r w:rsidR="00B73D2A" w:rsidRPr="004A673B">
        <w:rPr>
          <w:rFonts w:ascii="Times New Roman" w:hAnsi="Times New Roman"/>
          <w:sz w:val="24"/>
          <w:szCs w:val="24"/>
        </w:rPr>
        <w:t>personal property, including his</w:t>
      </w:r>
      <w:r w:rsidRPr="004A673B">
        <w:rPr>
          <w:rFonts w:ascii="Times New Roman" w:hAnsi="Times New Roman"/>
          <w:sz w:val="24"/>
          <w:szCs w:val="24"/>
        </w:rPr>
        <w:t>/her home, car and other property, is protected from unreasonable search and seizure</w:t>
      </w:r>
      <w:r w:rsidR="00B73D2A" w:rsidRPr="004A673B">
        <w:rPr>
          <w:rFonts w:ascii="Times New Roman" w:hAnsi="Times New Roman"/>
          <w:sz w:val="24"/>
          <w:szCs w:val="24"/>
        </w:rPr>
        <w:t xml:space="preserve"> under the Massachusetts Constitution, and it is possible that any evidence illegally obtained may not be used as evidence in an administrative proceeding.</w:t>
      </w:r>
    </w:p>
    <w:p w14:paraId="7A34CBAE" w14:textId="77777777" w:rsidR="00BE2AC5" w:rsidRPr="004A673B" w:rsidRDefault="00B73D2A" w:rsidP="00AE154D">
      <w:pPr>
        <w:pStyle w:val="ListParagraph"/>
        <w:widowControl/>
        <w:numPr>
          <w:ilvl w:val="0"/>
          <w:numId w:val="39"/>
        </w:numPr>
        <w:rPr>
          <w:rFonts w:ascii="Times New Roman" w:hAnsi="Times New Roman"/>
          <w:sz w:val="24"/>
          <w:szCs w:val="24"/>
        </w:rPr>
      </w:pPr>
      <w:r w:rsidRPr="004A673B">
        <w:rPr>
          <w:rFonts w:ascii="Times New Roman" w:hAnsi="Times New Roman"/>
          <w:sz w:val="24"/>
          <w:szCs w:val="24"/>
        </w:rPr>
        <w:t>Department property furnished to the officer, such as desks, lockers, or vehicles, in which it is clearly understood in advance that an officer has “no expectation of privacy”, may be searched without a warrant.</w:t>
      </w:r>
    </w:p>
    <w:p w14:paraId="7A34CBAF" w14:textId="77777777" w:rsidR="00BE2AC5" w:rsidRPr="001C7EC9" w:rsidRDefault="00BE2AC5" w:rsidP="001C7EC9">
      <w:pPr>
        <w:pStyle w:val="ListParagraph"/>
        <w:widowControl/>
        <w:numPr>
          <w:ilvl w:val="0"/>
          <w:numId w:val="32"/>
        </w:numPr>
        <w:rPr>
          <w:rFonts w:ascii="Times New Roman" w:hAnsi="Times New Roman"/>
          <w:sz w:val="24"/>
          <w:szCs w:val="24"/>
        </w:rPr>
      </w:pPr>
      <w:r w:rsidRPr="004A673B">
        <w:rPr>
          <w:rFonts w:ascii="Times New Roman" w:hAnsi="Times New Roman"/>
          <w:sz w:val="24"/>
          <w:szCs w:val="24"/>
        </w:rPr>
        <w:t xml:space="preserve">A police officer may also be required to be photographed and can be compelled to stand in a lineup for identification in connection with an administrative investigation, and a refusal can be the basis for an additional disciplinary charge of refusal to obey a lawful order.  Such a lineup should be fairly constructed and not be unfairly suggestive and should not be used for an administrative investigation where criminal charges are contemplated.  </w:t>
      </w:r>
      <w:r w:rsidRPr="004A673B">
        <w:rPr>
          <w:rFonts w:ascii="Times New Roman" w:hAnsi="Times New Roman"/>
          <w:color w:val="FF0000"/>
          <w:sz w:val="24"/>
          <w:szCs w:val="24"/>
        </w:rPr>
        <w:t>(52.2.6 b, c)</w:t>
      </w:r>
    </w:p>
    <w:p w14:paraId="7A34CBB0" w14:textId="77777777" w:rsidR="00BE2AC5" w:rsidRPr="00AE154D" w:rsidRDefault="00BE2AC5" w:rsidP="00AE154D">
      <w:pPr>
        <w:pStyle w:val="ListParagraph"/>
        <w:widowControl/>
        <w:numPr>
          <w:ilvl w:val="0"/>
          <w:numId w:val="32"/>
        </w:numPr>
        <w:rPr>
          <w:rFonts w:ascii="Times New Roman" w:hAnsi="Times New Roman"/>
          <w:sz w:val="24"/>
          <w:szCs w:val="24"/>
        </w:rPr>
      </w:pPr>
      <w:r w:rsidRPr="004A673B">
        <w:rPr>
          <w:rFonts w:ascii="Times New Roman" w:hAnsi="Times New Roman"/>
          <w:sz w:val="24"/>
          <w:szCs w:val="24"/>
        </w:rPr>
        <w:t xml:space="preserve">A police officer may be compelled to submit a financial disclosure statement as part of an internal affairs investigation provided such statement is material to the investigation being conducted.  </w:t>
      </w:r>
      <w:r w:rsidRPr="004A673B">
        <w:rPr>
          <w:rFonts w:ascii="Times New Roman" w:hAnsi="Times New Roman"/>
          <w:color w:val="FF0000"/>
          <w:sz w:val="24"/>
          <w:szCs w:val="24"/>
        </w:rPr>
        <w:t>(52.2.6 d)</w:t>
      </w:r>
    </w:p>
    <w:p w14:paraId="7A34CBB1" w14:textId="77777777" w:rsidR="00BE2AC5" w:rsidRPr="004A673B" w:rsidRDefault="00BE2AC5" w:rsidP="00BE2AC5">
      <w:pPr>
        <w:pStyle w:val="ListParagraph"/>
        <w:widowControl/>
        <w:numPr>
          <w:ilvl w:val="0"/>
          <w:numId w:val="32"/>
        </w:numPr>
        <w:rPr>
          <w:rFonts w:ascii="Times New Roman" w:hAnsi="Times New Roman"/>
          <w:sz w:val="24"/>
          <w:szCs w:val="24"/>
        </w:rPr>
      </w:pPr>
      <w:r w:rsidRPr="004A673B">
        <w:rPr>
          <w:rFonts w:ascii="Times New Roman" w:hAnsi="Times New Roman"/>
          <w:sz w:val="24"/>
          <w:szCs w:val="24"/>
        </w:rPr>
        <w:t xml:space="preserve">Instruments for the detection of deception may be used in Internal Affairs Investigations.  These instruments will only be operated by trained and certified personnel and consistent with applicable federal, state, and local laws as well as applicable case law and administrative decisions.  </w:t>
      </w:r>
      <w:r w:rsidRPr="004A673B">
        <w:rPr>
          <w:rFonts w:ascii="Times New Roman" w:hAnsi="Times New Roman"/>
          <w:color w:val="FF0000"/>
          <w:sz w:val="24"/>
          <w:szCs w:val="24"/>
        </w:rPr>
        <w:t>(42.2.6, 52.2.6 e)</w:t>
      </w:r>
    </w:p>
    <w:p w14:paraId="7A34CBB2" w14:textId="77777777" w:rsidR="003E662E" w:rsidRDefault="003E662E" w:rsidP="00BE2AC5">
      <w:pPr>
        <w:widowControl/>
        <w:rPr>
          <w:rFonts w:ascii="Times New Roman" w:hAnsi="Times New Roman"/>
          <w:snapToGrid/>
          <w:sz w:val="24"/>
          <w:szCs w:val="24"/>
          <w:highlight w:val="yellow"/>
        </w:rPr>
      </w:pPr>
    </w:p>
    <w:p w14:paraId="7A34CBB3" w14:textId="77777777" w:rsidR="001C7EC9" w:rsidRPr="005D2ACD" w:rsidRDefault="001C7EC9" w:rsidP="00BE2AC5">
      <w:pPr>
        <w:widowControl/>
        <w:rPr>
          <w:rFonts w:ascii="Times New Roman" w:hAnsi="Times New Roman"/>
          <w:snapToGrid/>
          <w:sz w:val="24"/>
          <w:szCs w:val="24"/>
          <w:highlight w:val="yellow"/>
        </w:rPr>
      </w:pPr>
    </w:p>
    <w:p w14:paraId="7A34CBB4" w14:textId="77777777" w:rsidR="003E662E" w:rsidRDefault="004A673B"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sidRPr="005D2ACD">
        <w:rPr>
          <w:rFonts w:ascii="Times New Roman" w:hAnsi="Times New Roman"/>
          <w:b/>
          <w:snapToGrid/>
          <w:sz w:val="24"/>
          <w:szCs w:val="24"/>
          <w:u w:val="single"/>
        </w:rPr>
        <w:t>.15.12</w:t>
      </w:r>
      <w:r w:rsidR="00085406" w:rsidRPr="005D2ACD">
        <w:rPr>
          <w:rFonts w:ascii="Times New Roman" w:hAnsi="Times New Roman"/>
          <w:snapToGrid/>
          <w:sz w:val="24"/>
          <w:szCs w:val="24"/>
        </w:rPr>
        <w:t xml:space="preserve"> WITHDRAWN COMPLAINTS:</w:t>
      </w:r>
      <w:r w:rsidR="00085406" w:rsidRPr="00F93548">
        <w:rPr>
          <w:rFonts w:ascii="Times New Roman" w:hAnsi="Times New Roman"/>
          <w:snapToGrid/>
          <w:sz w:val="24"/>
          <w:szCs w:val="24"/>
        </w:rPr>
        <w:t xml:space="preserve">  If during the progress of an internal </w:t>
      </w:r>
    </w:p>
    <w:p w14:paraId="7A34CBB5" w14:textId="77777777" w:rsidR="003E662E" w:rsidRPr="00F93548" w:rsidRDefault="00085406" w:rsidP="001C7EC9">
      <w:pPr>
        <w:widowControl/>
        <w:ind w:left="720"/>
        <w:rPr>
          <w:rFonts w:ascii="Times New Roman" w:hAnsi="Times New Roman"/>
          <w:snapToGrid/>
          <w:sz w:val="24"/>
          <w:szCs w:val="24"/>
        </w:rPr>
      </w:pPr>
      <w:r w:rsidRPr="00F93548">
        <w:rPr>
          <w:rFonts w:ascii="Times New Roman" w:hAnsi="Times New Roman"/>
          <w:snapToGrid/>
          <w:sz w:val="24"/>
          <w:szCs w:val="24"/>
        </w:rPr>
        <w:t>investigation, the complainant indicates a desire to withdraw the complaint, every effort should be made to ensure that this decision is made voluntarily, and a signed statement to this effect should be obtained from the complainant.</w:t>
      </w:r>
    </w:p>
    <w:p w14:paraId="7A34CBB6" w14:textId="77777777" w:rsidR="003E662E" w:rsidRPr="00AE154D" w:rsidRDefault="00085406" w:rsidP="00AE154D">
      <w:pPr>
        <w:widowControl/>
        <w:numPr>
          <w:ilvl w:val="0"/>
          <w:numId w:val="28"/>
        </w:numPr>
        <w:rPr>
          <w:rFonts w:ascii="Times New Roman" w:hAnsi="Times New Roman"/>
          <w:snapToGrid/>
          <w:sz w:val="24"/>
          <w:szCs w:val="24"/>
        </w:rPr>
      </w:pPr>
      <w:r w:rsidRPr="00F93548">
        <w:rPr>
          <w:rFonts w:ascii="Times New Roman" w:hAnsi="Times New Roman"/>
          <w:snapToGrid/>
          <w:sz w:val="24"/>
          <w:szCs w:val="24"/>
        </w:rPr>
        <w:t>Even though a complaint is withdrawn, a full report of the investigation to date should be prepared for the Chief and his/her approval obtained for the termination or continuation of the investigation.</w:t>
      </w:r>
    </w:p>
    <w:p w14:paraId="7A34CBB7" w14:textId="77777777" w:rsidR="003E662E" w:rsidRDefault="00085406" w:rsidP="003E662E">
      <w:pPr>
        <w:widowControl/>
        <w:numPr>
          <w:ilvl w:val="0"/>
          <w:numId w:val="28"/>
        </w:numPr>
        <w:rPr>
          <w:rFonts w:ascii="Times New Roman" w:hAnsi="Times New Roman"/>
          <w:snapToGrid/>
          <w:sz w:val="24"/>
          <w:szCs w:val="24"/>
        </w:rPr>
      </w:pPr>
      <w:r w:rsidRPr="00F93548">
        <w:rPr>
          <w:rFonts w:ascii="Times New Roman" w:hAnsi="Times New Roman"/>
          <w:snapToGrid/>
          <w:sz w:val="24"/>
          <w:szCs w:val="24"/>
        </w:rPr>
        <w:t>Any attempt, directly or indirectly, on the part of a department employee to obstruct any internal investigation or to threaten or persuade any complainant to withdraw or abandon his/her complaint, is prohibited and will be treated most severely.</w:t>
      </w:r>
    </w:p>
    <w:p w14:paraId="7A34CBB8" w14:textId="77777777" w:rsidR="00AE154D" w:rsidRPr="00F93548" w:rsidRDefault="00AE154D" w:rsidP="003E662E">
      <w:pPr>
        <w:widowControl/>
        <w:rPr>
          <w:rFonts w:ascii="Times New Roman" w:hAnsi="Times New Roman"/>
          <w:snapToGrid/>
          <w:sz w:val="24"/>
          <w:szCs w:val="24"/>
        </w:rPr>
      </w:pPr>
    </w:p>
    <w:p w14:paraId="7A34CBB9" w14:textId="77777777" w:rsidR="003E662E" w:rsidRPr="00F93548" w:rsidRDefault="004A673B"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00085406">
        <w:rPr>
          <w:rFonts w:ascii="Times New Roman" w:hAnsi="Times New Roman"/>
          <w:b/>
          <w:snapToGrid/>
          <w:sz w:val="24"/>
          <w:szCs w:val="24"/>
          <w:u w:val="single"/>
        </w:rPr>
        <w:t>.16</w:t>
      </w:r>
      <w:r w:rsidR="00085406" w:rsidRPr="00F93548">
        <w:rPr>
          <w:rFonts w:ascii="Times New Roman" w:hAnsi="Times New Roman"/>
          <w:b/>
          <w:snapToGrid/>
          <w:sz w:val="24"/>
          <w:szCs w:val="24"/>
          <w:u w:val="single"/>
        </w:rPr>
        <w:t xml:space="preserve">  REPORT OF INVESTIGATIONS</w:t>
      </w:r>
    </w:p>
    <w:p w14:paraId="7A34CBBA" w14:textId="77777777" w:rsidR="003E662E" w:rsidRPr="00F93548" w:rsidRDefault="003E662E" w:rsidP="003E662E">
      <w:pPr>
        <w:widowControl/>
        <w:jc w:val="center"/>
        <w:rPr>
          <w:rFonts w:ascii="Times New Roman" w:hAnsi="Times New Roman"/>
          <w:b/>
          <w:snapToGrid/>
          <w:sz w:val="24"/>
          <w:szCs w:val="24"/>
          <w:u w:val="single"/>
        </w:rPr>
      </w:pPr>
    </w:p>
    <w:p w14:paraId="7A34CBBB" w14:textId="77777777" w:rsidR="003E662E" w:rsidRPr="00AE154D" w:rsidRDefault="004A673B" w:rsidP="00AE154D">
      <w:pPr>
        <w:widowControl/>
        <w:ind w:left="720" w:hanging="720"/>
        <w:rPr>
          <w:rFonts w:ascii="Times New Roman" w:hAnsi="Times New Roman"/>
          <w:snapToGrid/>
          <w:color w:val="C00000"/>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.16.1</w:t>
      </w:r>
      <w:r w:rsidR="00085406">
        <w:rPr>
          <w:rFonts w:ascii="Times New Roman" w:hAnsi="Times New Roman"/>
          <w:snapToGrid/>
          <w:sz w:val="24"/>
          <w:szCs w:val="24"/>
        </w:rPr>
        <w:t xml:space="preserve"> A</w:t>
      </w:r>
      <w:r w:rsidR="00085406" w:rsidRPr="00F93548">
        <w:rPr>
          <w:rFonts w:ascii="Times New Roman" w:hAnsi="Times New Roman"/>
          <w:snapToGrid/>
          <w:sz w:val="24"/>
          <w:szCs w:val="24"/>
        </w:rPr>
        <w:t>t t</w:t>
      </w:r>
      <w:r w:rsidR="00085406">
        <w:rPr>
          <w:rFonts w:ascii="Times New Roman" w:hAnsi="Times New Roman"/>
          <w:snapToGrid/>
          <w:sz w:val="24"/>
          <w:szCs w:val="24"/>
        </w:rPr>
        <w:t>he conclusion of an</w:t>
      </w:r>
      <w:r w:rsidR="00085406" w:rsidRPr="00F93548">
        <w:rPr>
          <w:rFonts w:ascii="Times New Roman" w:hAnsi="Times New Roman"/>
          <w:snapToGrid/>
          <w:sz w:val="24"/>
          <w:szCs w:val="24"/>
        </w:rPr>
        <w:t xml:space="preserve"> investigation, a full written report shall be prepared for </w:t>
      </w:r>
      <w:r w:rsidR="00085406">
        <w:rPr>
          <w:rFonts w:ascii="Times New Roman" w:hAnsi="Times New Roman"/>
          <w:snapToGrid/>
          <w:sz w:val="24"/>
          <w:szCs w:val="24"/>
        </w:rPr>
        <w:t xml:space="preserve"> </w:t>
      </w:r>
      <w:r w:rsidR="00085406" w:rsidRPr="00F93548">
        <w:rPr>
          <w:rFonts w:ascii="Times New Roman" w:hAnsi="Times New Roman"/>
          <w:snapToGrid/>
          <w:sz w:val="24"/>
          <w:szCs w:val="24"/>
        </w:rPr>
        <w:t>submission to the Chief, which shall include the following</w:t>
      </w:r>
      <w:r w:rsidR="009F70D8">
        <w:rPr>
          <w:rFonts w:ascii="Times New Roman" w:hAnsi="Times New Roman"/>
          <w:snapToGrid/>
          <w:sz w:val="24"/>
          <w:szCs w:val="24"/>
        </w:rPr>
        <w:t xml:space="preserve"> </w:t>
      </w:r>
      <w:r w:rsidR="0063576C">
        <w:rPr>
          <w:rFonts w:ascii="Times New Roman" w:hAnsi="Times New Roman"/>
          <w:snapToGrid/>
          <w:color w:val="C00000"/>
          <w:sz w:val="24"/>
          <w:szCs w:val="24"/>
        </w:rPr>
        <w:t>(52.2.2) (52.2.8)</w:t>
      </w:r>
      <w:r w:rsidR="009F70D8" w:rsidRPr="009F70D8">
        <w:rPr>
          <w:rFonts w:ascii="Times New Roman" w:hAnsi="Times New Roman"/>
          <w:snapToGrid/>
          <w:sz w:val="24"/>
          <w:szCs w:val="24"/>
        </w:rPr>
        <w:t>:</w:t>
      </w:r>
    </w:p>
    <w:p w14:paraId="7A34CBBC" w14:textId="77777777" w:rsidR="003E662E" w:rsidRPr="00AE154D" w:rsidRDefault="00085406" w:rsidP="00AE154D">
      <w:pPr>
        <w:widowControl/>
        <w:numPr>
          <w:ilvl w:val="0"/>
          <w:numId w:val="29"/>
        </w:numPr>
        <w:rPr>
          <w:rFonts w:ascii="Times New Roman" w:hAnsi="Times New Roman"/>
          <w:snapToGrid/>
          <w:sz w:val="24"/>
          <w:szCs w:val="24"/>
        </w:rPr>
      </w:pPr>
      <w:r w:rsidRPr="00F93548">
        <w:rPr>
          <w:rFonts w:ascii="Times New Roman" w:hAnsi="Times New Roman"/>
          <w:snapToGrid/>
          <w:sz w:val="24"/>
          <w:szCs w:val="24"/>
        </w:rPr>
        <w:t>A copy of the original complaint report;</w:t>
      </w:r>
    </w:p>
    <w:p w14:paraId="7A34CBBD" w14:textId="77777777" w:rsidR="003E662E" w:rsidRPr="00AE154D" w:rsidRDefault="00085406" w:rsidP="003E662E">
      <w:pPr>
        <w:widowControl/>
        <w:numPr>
          <w:ilvl w:val="0"/>
          <w:numId w:val="29"/>
        </w:numPr>
        <w:rPr>
          <w:rFonts w:ascii="Times New Roman" w:hAnsi="Times New Roman"/>
          <w:snapToGrid/>
          <w:sz w:val="24"/>
          <w:szCs w:val="24"/>
        </w:rPr>
      </w:pPr>
      <w:r w:rsidRPr="00F93548">
        <w:rPr>
          <w:rFonts w:ascii="Times New Roman" w:hAnsi="Times New Roman"/>
          <w:snapToGrid/>
          <w:sz w:val="24"/>
          <w:szCs w:val="24"/>
        </w:rPr>
        <w:t>Copies of any additional statements taken from the complainant or sta</w:t>
      </w:r>
      <w:r w:rsidR="00AE154D">
        <w:rPr>
          <w:rFonts w:ascii="Times New Roman" w:hAnsi="Times New Roman"/>
          <w:snapToGrid/>
          <w:sz w:val="24"/>
          <w:szCs w:val="24"/>
        </w:rPr>
        <w:t>tements obtained from witnesses;</w:t>
      </w:r>
    </w:p>
    <w:p w14:paraId="7A34CBBE" w14:textId="77777777" w:rsidR="003E662E" w:rsidRPr="00AE154D" w:rsidRDefault="00085406" w:rsidP="003E662E">
      <w:pPr>
        <w:widowControl/>
        <w:numPr>
          <w:ilvl w:val="0"/>
          <w:numId w:val="29"/>
        </w:numPr>
        <w:rPr>
          <w:rFonts w:ascii="Times New Roman" w:hAnsi="Times New Roman"/>
          <w:snapToGrid/>
          <w:sz w:val="24"/>
          <w:szCs w:val="24"/>
        </w:rPr>
      </w:pPr>
      <w:r w:rsidRPr="00F93548">
        <w:rPr>
          <w:rFonts w:ascii="Times New Roman" w:hAnsi="Times New Roman"/>
          <w:snapToGrid/>
          <w:sz w:val="24"/>
          <w:szCs w:val="24"/>
        </w:rPr>
        <w:t>Copies of any statements made or reports submitted by the department employee under investigation;</w:t>
      </w:r>
    </w:p>
    <w:p w14:paraId="7A34CBBF" w14:textId="77777777" w:rsidR="003E662E" w:rsidRPr="00AE154D" w:rsidRDefault="00085406" w:rsidP="003E662E">
      <w:pPr>
        <w:widowControl/>
        <w:numPr>
          <w:ilvl w:val="0"/>
          <w:numId w:val="29"/>
        </w:numPr>
        <w:rPr>
          <w:rFonts w:ascii="Times New Roman" w:hAnsi="Times New Roman"/>
          <w:snapToGrid/>
          <w:sz w:val="24"/>
          <w:szCs w:val="24"/>
        </w:rPr>
      </w:pPr>
      <w:r w:rsidRPr="00F93548">
        <w:rPr>
          <w:rFonts w:ascii="Times New Roman" w:hAnsi="Times New Roman"/>
          <w:snapToGrid/>
          <w:sz w:val="24"/>
          <w:szCs w:val="24"/>
        </w:rPr>
        <w:t>A summary of all evidence gathered;</w:t>
      </w:r>
    </w:p>
    <w:p w14:paraId="7A34CBC0" w14:textId="77777777" w:rsidR="003E662E" w:rsidRPr="00AE154D" w:rsidRDefault="00085406" w:rsidP="003E662E">
      <w:pPr>
        <w:widowControl/>
        <w:numPr>
          <w:ilvl w:val="0"/>
          <w:numId w:val="29"/>
        </w:numPr>
        <w:rPr>
          <w:rFonts w:ascii="Times New Roman" w:hAnsi="Times New Roman"/>
          <w:snapToGrid/>
          <w:sz w:val="24"/>
          <w:szCs w:val="24"/>
        </w:rPr>
      </w:pPr>
      <w:r w:rsidRPr="00F93548">
        <w:rPr>
          <w:rFonts w:ascii="Times New Roman" w:hAnsi="Times New Roman"/>
          <w:snapToGrid/>
          <w:sz w:val="24"/>
          <w:szCs w:val="24"/>
        </w:rPr>
        <w:t>Any mitigating circumstances;</w:t>
      </w:r>
    </w:p>
    <w:p w14:paraId="7A34CBC1" w14:textId="77777777" w:rsidR="003E662E" w:rsidRPr="00AE154D" w:rsidRDefault="00085406" w:rsidP="003E662E">
      <w:pPr>
        <w:widowControl/>
        <w:numPr>
          <w:ilvl w:val="0"/>
          <w:numId w:val="29"/>
        </w:numPr>
        <w:rPr>
          <w:rFonts w:ascii="Times New Roman" w:hAnsi="Times New Roman"/>
          <w:snapToGrid/>
          <w:sz w:val="24"/>
          <w:szCs w:val="24"/>
        </w:rPr>
      </w:pPr>
      <w:r w:rsidRPr="00F93548">
        <w:rPr>
          <w:rFonts w:ascii="Times New Roman" w:hAnsi="Times New Roman"/>
          <w:snapToGrid/>
          <w:sz w:val="24"/>
          <w:szCs w:val="24"/>
        </w:rPr>
        <w:t>An evaluation of the complaint and a definitive statement as to whether the charges made by the complainant were;</w:t>
      </w:r>
    </w:p>
    <w:p w14:paraId="7A34CBC2" w14:textId="77777777" w:rsidR="003E662E" w:rsidRPr="00F93548" w:rsidRDefault="00085406" w:rsidP="00AE154D">
      <w:pPr>
        <w:widowControl/>
        <w:ind w:left="2160" w:hanging="720"/>
        <w:rPr>
          <w:rFonts w:ascii="Times New Roman" w:hAnsi="Times New Roman"/>
          <w:snapToGrid/>
          <w:sz w:val="24"/>
          <w:szCs w:val="24"/>
        </w:rPr>
      </w:pPr>
      <w:r>
        <w:rPr>
          <w:rFonts w:ascii="Times New Roman" w:hAnsi="Times New Roman"/>
          <w:snapToGrid/>
          <w:sz w:val="24"/>
          <w:szCs w:val="24"/>
        </w:rPr>
        <w:t>i</w:t>
      </w:r>
      <w:r w:rsidRPr="00F93548">
        <w:rPr>
          <w:rFonts w:ascii="Times New Roman" w:hAnsi="Times New Roman"/>
          <w:snapToGrid/>
          <w:sz w:val="24"/>
          <w:szCs w:val="24"/>
        </w:rPr>
        <w:t>.</w:t>
      </w:r>
      <w:r w:rsidRPr="00F93548">
        <w:rPr>
          <w:rFonts w:ascii="Times New Roman" w:hAnsi="Times New Roman"/>
          <w:snapToGrid/>
          <w:sz w:val="24"/>
          <w:szCs w:val="24"/>
        </w:rPr>
        <w:tab/>
      </w:r>
      <w:r w:rsidRPr="00F93548">
        <w:rPr>
          <w:rFonts w:ascii="Times New Roman" w:hAnsi="Times New Roman"/>
          <w:b/>
          <w:snapToGrid/>
          <w:sz w:val="24"/>
          <w:szCs w:val="24"/>
          <w:u w:val="single"/>
        </w:rPr>
        <w:t>Sustained:</w:t>
      </w:r>
      <w:r w:rsidRPr="00F93548">
        <w:rPr>
          <w:rFonts w:ascii="Times New Roman" w:hAnsi="Times New Roman"/>
          <w:snapToGrid/>
          <w:sz w:val="24"/>
          <w:szCs w:val="24"/>
        </w:rPr>
        <w:t xml:space="preserve">  The allegation has been investigated and the facts show that the allegation is true and the action taken was not consistent with Department policy and procedure.</w:t>
      </w:r>
    </w:p>
    <w:p w14:paraId="7A34CBC3" w14:textId="77777777" w:rsidR="003E662E" w:rsidRPr="00F93548" w:rsidRDefault="00085406" w:rsidP="00AE154D">
      <w:pPr>
        <w:widowControl/>
        <w:ind w:left="2160" w:hanging="720"/>
        <w:rPr>
          <w:rFonts w:ascii="Times New Roman" w:hAnsi="Times New Roman"/>
          <w:snapToGrid/>
          <w:sz w:val="24"/>
          <w:szCs w:val="24"/>
        </w:rPr>
      </w:pPr>
      <w:r>
        <w:rPr>
          <w:rFonts w:ascii="Times New Roman" w:hAnsi="Times New Roman"/>
          <w:snapToGrid/>
          <w:sz w:val="24"/>
          <w:szCs w:val="24"/>
        </w:rPr>
        <w:t>ii</w:t>
      </w:r>
      <w:r w:rsidRPr="00F93548">
        <w:rPr>
          <w:rFonts w:ascii="Times New Roman" w:hAnsi="Times New Roman"/>
          <w:snapToGrid/>
          <w:sz w:val="24"/>
          <w:szCs w:val="24"/>
        </w:rPr>
        <w:t>.</w:t>
      </w:r>
      <w:r w:rsidRPr="00F93548">
        <w:rPr>
          <w:rFonts w:ascii="Times New Roman" w:hAnsi="Times New Roman"/>
          <w:snapToGrid/>
          <w:sz w:val="24"/>
          <w:szCs w:val="24"/>
        </w:rPr>
        <w:tab/>
      </w:r>
      <w:r w:rsidRPr="00F93548">
        <w:rPr>
          <w:rFonts w:ascii="Times New Roman" w:hAnsi="Times New Roman"/>
          <w:b/>
          <w:snapToGrid/>
          <w:sz w:val="24"/>
          <w:szCs w:val="24"/>
          <w:u w:val="single"/>
        </w:rPr>
        <w:t>Not Sustained:</w:t>
      </w:r>
      <w:r w:rsidRPr="00F93548">
        <w:rPr>
          <w:rFonts w:ascii="Times New Roman" w:hAnsi="Times New Roman"/>
          <w:snapToGrid/>
          <w:sz w:val="24"/>
          <w:szCs w:val="24"/>
        </w:rPr>
        <w:t xml:space="preserve">  [Inconclusive] the allegation has been investigated and there is insufficient proof to confirm or refute the allegation because of inadequate or insufficient evidence.</w:t>
      </w:r>
    </w:p>
    <w:p w14:paraId="7A34CBC4" w14:textId="77777777" w:rsidR="003E662E" w:rsidRPr="00F93548" w:rsidRDefault="00085406" w:rsidP="001C7EC9">
      <w:pPr>
        <w:widowControl/>
        <w:ind w:left="2160" w:hanging="720"/>
        <w:rPr>
          <w:rFonts w:ascii="Times New Roman" w:hAnsi="Times New Roman"/>
          <w:snapToGrid/>
          <w:sz w:val="24"/>
          <w:szCs w:val="24"/>
        </w:rPr>
      </w:pPr>
      <w:r>
        <w:rPr>
          <w:rFonts w:ascii="Times New Roman" w:hAnsi="Times New Roman"/>
          <w:snapToGrid/>
          <w:sz w:val="24"/>
          <w:szCs w:val="24"/>
        </w:rPr>
        <w:t>iii</w:t>
      </w:r>
      <w:r w:rsidRPr="00F93548">
        <w:rPr>
          <w:rFonts w:ascii="Times New Roman" w:hAnsi="Times New Roman"/>
          <w:snapToGrid/>
          <w:sz w:val="24"/>
          <w:szCs w:val="24"/>
        </w:rPr>
        <w:t>.</w:t>
      </w:r>
      <w:r w:rsidRPr="00F93548">
        <w:rPr>
          <w:rFonts w:ascii="Times New Roman" w:hAnsi="Times New Roman"/>
          <w:snapToGrid/>
          <w:sz w:val="24"/>
          <w:szCs w:val="24"/>
        </w:rPr>
        <w:tab/>
      </w:r>
      <w:r w:rsidRPr="00F93548">
        <w:rPr>
          <w:rFonts w:ascii="Times New Roman" w:hAnsi="Times New Roman"/>
          <w:b/>
          <w:snapToGrid/>
          <w:sz w:val="24"/>
          <w:szCs w:val="24"/>
          <w:u w:val="single"/>
        </w:rPr>
        <w:t>Unfounded:</w:t>
      </w:r>
      <w:r w:rsidRPr="00F93548">
        <w:rPr>
          <w:rFonts w:ascii="Times New Roman" w:hAnsi="Times New Roman"/>
          <w:snapToGrid/>
          <w:sz w:val="24"/>
          <w:szCs w:val="24"/>
        </w:rPr>
        <w:t xml:space="preserve">  The allegation has been investigated and either the allegation is demonstrably false or there is no credible evidence to support it.</w:t>
      </w:r>
    </w:p>
    <w:p w14:paraId="7A34CBC5" w14:textId="77777777" w:rsidR="003E662E" w:rsidRPr="00F93548" w:rsidRDefault="00085406" w:rsidP="00AE154D">
      <w:pPr>
        <w:widowControl/>
        <w:ind w:left="2160" w:hanging="720"/>
        <w:rPr>
          <w:rFonts w:ascii="Times New Roman" w:hAnsi="Times New Roman"/>
          <w:snapToGrid/>
          <w:sz w:val="24"/>
          <w:szCs w:val="24"/>
        </w:rPr>
      </w:pPr>
      <w:r>
        <w:rPr>
          <w:rFonts w:ascii="Times New Roman" w:hAnsi="Times New Roman"/>
          <w:snapToGrid/>
          <w:sz w:val="24"/>
          <w:szCs w:val="24"/>
        </w:rPr>
        <w:t>iv</w:t>
      </w:r>
      <w:r w:rsidRPr="00F93548">
        <w:rPr>
          <w:rFonts w:ascii="Times New Roman" w:hAnsi="Times New Roman"/>
          <w:snapToGrid/>
          <w:sz w:val="24"/>
          <w:szCs w:val="24"/>
        </w:rPr>
        <w:t>.</w:t>
      </w:r>
      <w:r w:rsidRPr="00F93548">
        <w:rPr>
          <w:rFonts w:ascii="Times New Roman" w:hAnsi="Times New Roman"/>
          <w:snapToGrid/>
          <w:sz w:val="24"/>
          <w:szCs w:val="24"/>
        </w:rPr>
        <w:tab/>
      </w:r>
      <w:r w:rsidRPr="00F93548">
        <w:rPr>
          <w:rFonts w:ascii="Times New Roman" w:hAnsi="Times New Roman"/>
          <w:b/>
          <w:snapToGrid/>
          <w:sz w:val="24"/>
          <w:szCs w:val="24"/>
          <w:u w:val="single"/>
        </w:rPr>
        <w:t>Exonerated:</w:t>
      </w:r>
      <w:r w:rsidRPr="00F93548">
        <w:rPr>
          <w:rFonts w:ascii="Times New Roman" w:hAnsi="Times New Roman"/>
          <w:snapToGrid/>
          <w:sz w:val="24"/>
          <w:szCs w:val="24"/>
        </w:rPr>
        <w:t xml:space="preserve">  The allegation has been investigated and the facts indicate that the action taken were in compliance with law and in accordance with Departmental policy and procedure.</w:t>
      </w:r>
    </w:p>
    <w:p w14:paraId="7A34CBC6" w14:textId="77777777" w:rsidR="003E662E" w:rsidRPr="00F93548" w:rsidRDefault="00085406" w:rsidP="003E662E">
      <w:pPr>
        <w:widowControl/>
        <w:numPr>
          <w:ilvl w:val="0"/>
          <w:numId w:val="29"/>
        </w:numPr>
        <w:rPr>
          <w:rFonts w:ascii="Times New Roman" w:hAnsi="Times New Roman"/>
          <w:snapToGrid/>
          <w:sz w:val="24"/>
          <w:szCs w:val="24"/>
        </w:rPr>
      </w:pPr>
      <w:r w:rsidRPr="00F93548">
        <w:rPr>
          <w:rFonts w:ascii="Times New Roman" w:hAnsi="Times New Roman"/>
          <w:snapToGrid/>
          <w:sz w:val="24"/>
          <w:szCs w:val="24"/>
        </w:rPr>
        <w:t>The Professional Standards Division shall see that all records and reports of such investigations are maintained in a secure area in order to ensure confidentiality is maintained.</w:t>
      </w:r>
      <w:r w:rsidR="009F70D8">
        <w:rPr>
          <w:rFonts w:ascii="Times New Roman" w:hAnsi="Times New Roman"/>
          <w:snapToGrid/>
          <w:sz w:val="24"/>
          <w:szCs w:val="24"/>
        </w:rPr>
        <w:t xml:space="preserve"> </w:t>
      </w:r>
      <w:r w:rsidR="0063576C">
        <w:rPr>
          <w:rFonts w:ascii="Times New Roman" w:hAnsi="Times New Roman"/>
          <w:snapToGrid/>
          <w:color w:val="C00000"/>
          <w:sz w:val="24"/>
          <w:szCs w:val="24"/>
        </w:rPr>
        <w:t>(52.1.2)</w:t>
      </w:r>
    </w:p>
    <w:p w14:paraId="7A34CBC7" w14:textId="77777777" w:rsidR="003E662E" w:rsidRPr="00F93548" w:rsidRDefault="003E662E" w:rsidP="003E662E">
      <w:pPr>
        <w:widowControl/>
        <w:rPr>
          <w:rFonts w:ascii="Times New Roman" w:hAnsi="Times New Roman"/>
          <w:b/>
          <w:snapToGrid/>
          <w:sz w:val="24"/>
          <w:szCs w:val="24"/>
        </w:rPr>
      </w:pPr>
    </w:p>
    <w:p w14:paraId="7A34CBC8" w14:textId="77777777" w:rsidR="003E662E" w:rsidRPr="00F93548" w:rsidRDefault="004A673B" w:rsidP="001C7EC9">
      <w:pPr>
        <w:widowControl/>
        <w:ind w:left="720" w:hanging="720"/>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.16.2</w:t>
      </w:r>
      <w:r w:rsidR="00085406">
        <w:rPr>
          <w:rFonts w:ascii="Times New Roman" w:hAnsi="Times New Roman"/>
          <w:snapToGrid/>
          <w:sz w:val="24"/>
          <w:szCs w:val="24"/>
        </w:rPr>
        <w:t xml:space="preserve"> U</w:t>
      </w:r>
      <w:r w:rsidR="00085406" w:rsidRPr="00F93548">
        <w:rPr>
          <w:rFonts w:ascii="Times New Roman" w:hAnsi="Times New Roman"/>
          <w:snapToGrid/>
          <w:sz w:val="24"/>
          <w:szCs w:val="24"/>
        </w:rPr>
        <w:t>pon receipt of the report of investigation, the Chief should take further action as is necessary based upon findings in the particular case.</w:t>
      </w:r>
    </w:p>
    <w:p w14:paraId="7A34CBC9" w14:textId="77777777" w:rsidR="003E662E" w:rsidRPr="00AE154D" w:rsidRDefault="00085406" w:rsidP="00AE154D">
      <w:pPr>
        <w:widowControl/>
        <w:numPr>
          <w:ilvl w:val="0"/>
          <w:numId w:val="30"/>
        </w:numPr>
        <w:rPr>
          <w:rFonts w:ascii="Times New Roman" w:hAnsi="Times New Roman"/>
          <w:snapToGrid/>
          <w:sz w:val="24"/>
          <w:szCs w:val="24"/>
        </w:rPr>
      </w:pPr>
      <w:r w:rsidRPr="00F93548">
        <w:rPr>
          <w:rFonts w:ascii="Times New Roman" w:hAnsi="Times New Roman"/>
          <w:snapToGrid/>
          <w:sz w:val="24"/>
          <w:szCs w:val="24"/>
        </w:rPr>
        <w:t>Every person who has filed a complaint against an employee shall be notified promptly as to the final results of the investigation.</w:t>
      </w:r>
    </w:p>
    <w:p w14:paraId="7A34CBCA" w14:textId="77777777" w:rsidR="003E662E" w:rsidRPr="00AE154D" w:rsidRDefault="00085406" w:rsidP="00AE154D">
      <w:pPr>
        <w:widowControl/>
        <w:numPr>
          <w:ilvl w:val="0"/>
          <w:numId w:val="30"/>
        </w:numPr>
        <w:rPr>
          <w:rFonts w:ascii="Times New Roman" w:hAnsi="Times New Roman"/>
          <w:snapToGrid/>
          <w:sz w:val="24"/>
          <w:szCs w:val="24"/>
        </w:rPr>
      </w:pPr>
      <w:r w:rsidRPr="00F93548">
        <w:rPr>
          <w:rFonts w:ascii="Times New Roman" w:hAnsi="Times New Roman"/>
          <w:snapToGrid/>
          <w:sz w:val="24"/>
          <w:szCs w:val="24"/>
        </w:rPr>
        <w:t>If a disciplinary hearing is deemed necessary, the complainant shall be notified that his testimony will be required at that time.</w:t>
      </w:r>
    </w:p>
    <w:p w14:paraId="7A34CBCB" w14:textId="77777777" w:rsidR="003E662E" w:rsidRPr="00F93548" w:rsidRDefault="00085406" w:rsidP="00AE154D">
      <w:pPr>
        <w:widowControl/>
        <w:ind w:left="2160" w:hanging="360"/>
        <w:rPr>
          <w:rFonts w:ascii="Times New Roman" w:hAnsi="Times New Roman"/>
          <w:snapToGrid/>
          <w:sz w:val="24"/>
          <w:szCs w:val="24"/>
        </w:rPr>
      </w:pPr>
      <w:r w:rsidRPr="00F93548">
        <w:rPr>
          <w:rFonts w:ascii="Times New Roman" w:hAnsi="Times New Roman"/>
          <w:snapToGrid/>
          <w:sz w:val="24"/>
          <w:szCs w:val="24"/>
        </w:rPr>
        <w:t>i.</w:t>
      </w:r>
      <w:r w:rsidRPr="00F93548">
        <w:rPr>
          <w:rFonts w:ascii="Times New Roman" w:hAnsi="Times New Roman"/>
          <w:snapToGrid/>
          <w:sz w:val="24"/>
          <w:szCs w:val="24"/>
        </w:rPr>
        <w:tab/>
        <w:t>The employee and his or her supervisor shall be notified promptly, in writing, as to the completion of the investigation</w:t>
      </w:r>
      <w:r w:rsidRPr="002054E3">
        <w:rPr>
          <w:rFonts w:ascii="Times New Roman" w:hAnsi="Times New Roman"/>
          <w:snapToGrid/>
          <w:sz w:val="24"/>
          <w:szCs w:val="24"/>
        </w:rPr>
        <w:t xml:space="preserve">.  The employee shall be provided with a copy of the </w:t>
      </w:r>
      <w:r w:rsidR="009F0838" w:rsidRPr="002054E3">
        <w:rPr>
          <w:rFonts w:ascii="Times New Roman" w:hAnsi="Times New Roman"/>
          <w:snapToGrid/>
          <w:sz w:val="24"/>
          <w:szCs w:val="24"/>
        </w:rPr>
        <w:t xml:space="preserve">full investigation once any </w:t>
      </w:r>
      <w:r w:rsidRPr="002054E3">
        <w:rPr>
          <w:rFonts w:ascii="Times New Roman" w:hAnsi="Times New Roman"/>
          <w:snapToGrid/>
          <w:sz w:val="24"/>
          <w:szCs w:val="24"/>
        </w:rPr>
        <w:t>di</w:t>
      </w:r>
      <w:r w:rsidR="009F0838" w:rsidRPr="002054E3">
        <w:rPr>
          <w:rFonts w:ascii="Times New Roman" w:hAnsi="Times New Roman"/>
          <w:snapToGrid/>
          <w:sz w:val="24"/>
          <w:szCs w:val="24"/>
        </w:rPr>
        <w:t>sciplinary action is</w:t>
      </w:r>
      <w:r w:rsidRPr="002054E3">
        <w:rPr>
          <w:rFonts w:ascii="Times New Roman" w:hAnsi="Times New Roman"/>
          <w:snapToGrid/>
          <w:sz w:val="24"/>
          <w:szCs w:val="24"/>
        </w:rPr>
        <w:t xml:space="preserve"> initiated by the Department.</w:t>
      </w:r>
      <w:r w:rsidRPr="009F0838">
        <w:rPr>
          <w:rFonts w:ascii="Times New Roman" w:hAnsi="Times New Roman"/>
          <w:snapToGrid/>
          <w:sz w:val="24"/>
          <w:szCs w:val="24"/>
        </w:rPr>
        <w:t xml:space="preserve"> </w:t>
      </w:r>
      <w:r w:rsidR="00061E7D" w:rsidRPr="009F0838">
        <w:rPr>
          <w:rFonts w:ascii="Times New Roman" w:hAnsi="Times New Roman"/>
          <w:snapToGrid/>
          <w:sz w:val="24"/>
          <w:szCs w:val="24"/>
        </w:rPr>
        <w:t xml:space="preserve"> </w:t>
      </w:r>
    </w:p>
    <w:p w14:paraId="7A34CBCC" w14:textId="77777777" w:rsidR="003E662E" w:rsidRPr="00F93548" w:rsidRDefault="00085406" w:rsidP="003E662E">
      <w:pPr>
        <w:widowControl/>
        <w:ind w:left="2160" w:hanging="360"/>
        <w:rPr>
          <w:rFonts w:ascii="Times New Roman" w:hAnsi="Times New Roman"/>
          <w:snapToGrid/>
          <w:sz w:val="24"/>
          <w:szCs w:val="24"/>
        </w:rPr>
      </w:pPr>
      <w:r w:rsidRPr="00F93548">
        <w:rPr>
          <w:rFonts w:ascii="Times New Roman" w:hAnsi="Times New Roman"/>
          <w:snapToGrid/>
          <w:sz w:val="24"/>
          <w:szCs w:val="24"/>
        </w:rPr>
        <w:t>ii.</w:t>
      </w:r>
      <w:r w:rsidRPr="00F93548">
        <w:rPr>
          <w:rFonts w:ascii="Times New Roman" w:hAnsi="Times New Roman"/>
          <w:snapToGrid/>
          <w:sz w:val="24"/>
          <w:szCs w:val="24"/>
        </w:rPr>
        <w:tab/>
        <w:t>If the Department employee is cleared of the charges made, he or she shall be officially exonerated and the employee and his or her supervisor shall be notified in writing.</w:t>
      </w:r>
    </w:p>
    <w:p w14:paraId="7A34CBCD" w14:textId="77777777" w:rsidR="003E662E" w:rsidRPr="00F93548" w:rsidRDefault="003E662E" w:rsidP="003E662E">
      <w:pPr>
        <w:widowControl/>
        <w:rPr>
          <w:rFonts w:ascii="Times New Roman" w:hAnsi="Times New Roman"/>
          <w:snapToGrid/>
          <w:sz w:val="24"/>
          <w:szCs w:val="24"/>
        </w:rPr>
      </w:pPr>
    </w:p>
    <w:p w14:paraId="7A34CBCE" w14:textId="77777777" w:rsidR="003E662E" w:rsidRPr="00F93548" w:rsidRDefault="004A673B" w:rsidP="003E662E">
      <w:pPr>
        <w:widowControl/>
        <w:jc w:val="center"/>
        <w:rPr>
          <w:rFonts w:ascii="Times New Roman" w:hAnsi="Times New Roman"/>
          <w:b/>
          <w:snapToGrid/>
          <w:sz w:val="24"/>
          <w:szCs w:val="24"/>
          <w:u w:val="single"/>
        </w:rPr>
      </w:pPr>
      <w:r>
        <w:rPr>
          <w:rFonts w:ascii="Times New Roman" w:hAnsi="Times New Roman"/>
          <w:b/>
          <w:snapToGrid/>
          <w:sz w:val="24"/>
          <w:szCs w:val="24"/>
          <w:u w:val="single"/>
        </w:rPr>
        <w:t>36</w:t>
      </w:r>
      <w:r w:rsidR="00085406">
        <w:rPr>
          <w:rFonts w:ascii="Times New Roman" w:hAnsi="Times New Roman"/>
          <w:b/>
          <w:snapToGrid/>
          <w:sz w:val="24"/>
          <w:szCs w:val="24"/>
          <w:u w:val="single"/>
        </w:rPr>
        <w:t>.17</w:t>
      </w:r>
      <w:r w:rsidR="00085406" w:rsidRPr="00F93548">
        <w:rPr>
          <w:rFonts w:ascii="Times New Roman" w:hAnsi="Times New Roman"/>
          <w:b/>
          <w:snapToGrid/>
          <w:sz w:val="24"/>
          <w:szCs w:val="24"/>
          <w:u w:val="single"/>
        </w:rPr>
        <w:t xml:space="preserve">  CONFIDENTIALITY OF INTERNAL AFFAIRS</w:t>
      </w:r>
    </w:p>
    <w:p w14:paraId="7A34CBCF" w14:textId="77777777" w:rsidR="003E662E" w:rsidRPr="00F93548" w:rsidRDefault="003E662E" w:rsidP="003E662E">
      <w:pPr>
        <w:widowControl/>
        <w:jc w:val="center"/>
        <w:rPr>
          <w:rFonts w:ascii="Times New Roman" w:hAnsi="Times New Roman"/>
          <w:b/>
          <w:snapToGrid/>
          <w:sz w:val="24"/>
          <w:szCs w:val="24"/>
          <w:u w:val="single"/>
        </w:rPr>
      </w:pPr>
    </w:p>
    <w:p w14:paraId="7A34CBD0" w14:textId="77777777" w:rsidR="003E662E" w:rsidRDefault="004A673B" w:rsidP="003E662E">
      <w:pPr>
        <w:widowControl/>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.17.1</w:t>
      </w:r>
      <w:r w:rsidR="00085406">
        <w:rPr>
          <w:rFonts w:ascii="Times New Roman" w:hAnsi="Times New Roman"/>
          <w:snapToGrid/>
          <w:sz w:val="24"/>
          <w:szCs w:val="24"/>
        </w:rPr>
        <w:t xml:space="preserve"> I</w:t>
      </w:r>
      <w:r w:rsidR="00085406" w:rsidRPr="00F93548">
        <w:rPr>
          <w:rFonts w:ascii="Times New Roman" w:hAnsi="Times New Roman"/>
          <w:snapToGrid/>
          <w:sz w:val="24"/>
          <w:szCs w:val="24"/>
        </w:rPr>
        <w:t xml:space="preserve">n order to ensure that the individual rights of officers who are the subject of an </w:t>
      </w:r>
    </w:p>
    <w:p w14:paraId="7A34CBD1" w14:textId="77777777" w:rsidR="003E662E" w:rsidRPr="0063576C" w:rsidRDefault="00085406" w:rsidP="003E662E">
      <w:pPr>
        <w:widowControl/>
        <w:ind w:left="720"/>
        <w:rPr>
          <w:rFonts w:ascii="Times New Roman" w:hAnsi="Times New Roman"/>
          <w:snapToGrid/>
          <w:color w:val="C00000"/>
          <w:sz w:val="24"/>
          <w:szCs w:val="24"/>
        </w:rPr>
      </w:pPr>
      <w:r w:rsidRPr="00F93548">
        <w:rPr>
          <w:rFonts w:ascii="Times New Roman" w:hAnsi="Times New Roman"/>
          <w:snapToGrid/>
          <w:sz w:val="24"/>
          <w:szCs w:val="24"/>
        </w:rPr>
        <w:t>Internal Affairs investigation are protected, all materials relevant to that investigation shall be kept strictly confidential and under lock and key by the Captain of Professional Standards.</w:t>
      </w:r>
      <w:r w:rsidR="009F70D8">
        <w:rPr>
          <w:rFonts w:ascii="Times New Roman" w:hAnsi="Times New Roman"/>
          <w:snapToGrid/>
          <w:sz w:val="24"/>
          <w:szCs w:val="24"/>
        </w:rPr>
        <w:t xml:space="preserve"> </w:t>
      </w:r>
      <w:r w:rsidR="0063576C">
        <w:rPr>
          <w:rFonts w:ascii="Times New Roman" w:hAnsi="Times New Roman"/>
          <w:snapToGrid/>
          <w:color w:val="C00000"/>
          <w:sz w:val="24"/>
          <w:szCs w:val="24"/>
        </w:rPr>
        <w:t>(52.1.2)</w:t>
      </w:r>
    </w:p>
    <w:p w14:paraId="7A34CBD2" w14:textId="77777777" w:rsidR="003E662E" w:rsidRPr="00F93548" w:rsidRDefault="003E662E" w:rsidP="003E662E">
      <w:pPr>
        <w:widowControl/>
        <w:ind w:left="720" w:hanging="720"/>
        <w:rPr>
          <w:rFonts w:ascii="Times New Roman" w:hAnsi="Times New Roman"/>
          <w:snapToGrid/>
          <w:sz w:val="24"/>
          <w:szCs w:val="24"/>
        </w:rPr>
      </w:pPr>
    </w:p>
    <w:p w14:paraId="7A34CBD3" w14:textId="77777777" w:rsidR="003E662E" w:rsidRPr="0063576C" w:rsidRDefault="004A673B" w:rsidP="003E662E">
      <w:pPr>
        <w:widowControl/>
        <w:ind w:left="720" w:hanging="720"/>
        <w:rPr>
          <w:rFonts w:ascii="Times New Roman" w:hAnsi="Times New Roman"/>
          <w:snapToGrid/>
          <w:color w:val="C00000"/>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.17.2</w:t>
      </w:r>
      <w:r w:rsidR="00085406">
        <w:rPr>
          <w:rFonts w:ascii="Times New Roman" w:hAnsi="Times New Roman"/>
          <w:snapToGrid/>
          <w:sz w:val="24"/>
          <w:szCs w:val="24"/>
        </w:rPr>
        <w:t xml:space="preserve"> P</w:t>
      </w:r>
      <w:r w:rsidR="00085406" w:rsidRPr="00F93548">
        <w:rPr>
          <w:rFonts w:ascii="Times New Roman" w:hAnsi="Times New Roman"/>
          <w:snapToGrid/>
          <w:sz w:val="24"/>
          <w:szCs w:val="24"/>
        </w:rPr>
        <w:t>rofessional Standards investigators should note in their reports any instances where witnesses refused or were reluctant to speak with them unless they were assured that their statements would be kept confidential, at least to the extent legally allowed.</w:t>
      </w:r>
      <w:r w:rsidR="009F70D8">
        <w:rPr>
          <w:rFonts w:ascii="Times New Roman" w:hAnsi="Times New Roman"/>
          <w:snapToGrid/>
          <w:sz w:val="24"/>
          <w:szCs w:val="24"/>
        </w:rPr>
        <w:t xml:space="preserve"> </w:t>
      </w:r>
      <w:r w:rsidR="0063576C">
        <w:rPr>
          <w:rFonts w:ascii="Times New Roman" w:hAnsi="Times New Roman"/>
          <w:snapToGrid/>
          <w:color w:val="C00000"/>
          <w:sz w:val="24"/>
          <w:szCs w:val="24"/>
        </w:rPr>
        <w:t>(52.1.2)</w:t>
      </w:r>
    </w:p>
    <w:p w14:paraId="7A34CBD4" w14:textId="77777777" w:rsidR="003E662E" w:rsidRPr="00F93548" w:rsidRDefault="003E662E" w:rsidP="003E662E">
      <w:pPr>
        <w:widowControl/>
        <w:ind w:left="720" w:hanging="720"/>
        <w:rPr>
          <w:rFonts w:ascii="Times New Roman" w:hAnsi="Times New Roman"/>
          <w:snapToGrid/>
          <w:sz w:val="24"/>
          <w:szCs w:val="24"/>
        </w:rPr>
      </w:pPr>
    </w:p>
    <w:p w14:paraId="7A34CBD5" w14:textId="77777777" w:rsidR="003E662E" w:rsidRPr="00F93548" w:rsidRDefault="004A673B" w:rsidP="003E662E">
      <w:pPr>
        <w:widowControl/>
        <w:ind w:left="720" w:hanging="720"/>
        <w:rPr>
          <w:rFonts w:ascii="Times New Roman" w:hAnsi="Times New Roman"/>
          <w:snapToGrid/>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.17.3</w:t>
      </w:r>
      <w:r w:rsidR="00085406">
        <w:rPr>
          <w:rFonts w:ascii="Times New Roman" w:hAnsi="Times New Roman"/>
          <w:snapToGrid/>
          <w:sz w:val="24"/>
          <w:szCs w:val="24"/>
        </w:rPr>
        <w:t xml:space="preserve"> N</w:t>
      </w:r>
      <w:r w:rsidR="00085406" w:rsidRPr="00F93548">
        <w:rPr>
          <w:rFonts w:ascii="Times New Roman" w:hAnsi="Times New Roman"/>
          <w:snapToGrid/>
          <w:sz w:val="24"/>
          <w:szCs w:val="24"/>
        </w:rPr>
        <w:t>o statement regarding an Internal Affairs investigation will be made or issued to the public or media unless the charges have been sustained and action has been taken or initiated against the officer or employee.</w:t>
      </w:r>
    </w:p>
    <w:p w14:paraId="7A34CBD6" w14:textId="77777777" w:rsidR="003E662E" w:rsidRPr="00F93548" w:rsidRDefault="003E662E" w:rsidP="003E662E">
      <w:pPr>
        <w:widowControl/>
        <w:ind w:left="720" w:hanging="720"/>
        <w:rPr>
          <w:rFonts w:ascii="Times New Roman" w:hAnsi="Times New Roman"/>
          <w:snapToGrid/>
          <w:sz w:val="24"/>
          <w:szCs w:val="24"/>
        </w:rPr>
      </w:pPr>
    </w:p>
    <w:p w14:paraId="7A34CBD7" w14:textId="77777777" w:rsidR="003E662E" w:rsidRPr="00F93548" w:rsidRDefault="004A673B" w:rsidP="003E662E">
      <w:pPr>
        <w:widowControl/>
        <w:ind w:left="720" w:hanging="720"/>
        <w:jc w:val="center"/>
        <w:rPr>
          <w:rFonts w:ascii="Times New Roman" w:hAnsi="Times New Roman"/>
          <w:b/>
          <w:snapToGrid/>
          <w:sz w:val="24"/>
          <w:szCs w:val="24"/>
          <w:u w:val="single"/>
        </w:rPr>
      </w:pPr>
      <w:r>
        <w:rPr>
          <w:rFonts w:ascii="Times New Roman" w:hAnsi="Times New Roman"/>
          <w:b/>
          <w:snapToGrid/>
          <w:sz w:val="24"/>
          <w:szCs w:val="24"/>
          <w:u w:val="single"/>
        </w:rPr>
        <w:t>36</w:t>
      </w:r>
      <w:r w:rsidR="00085406">
        <w:rPr>
          <w:rFonts w:ascii="Times New Roman" w:hAnsi="Times New Roman"/>
          <w:b/>
          <w:snapToGrid/>
          <w:sz w:val="24"/>
          <w:szCs w:val="24"/>
          <w:u w:val="single"/>
        </w:rPr>
        <w:t>.18</w:t>
      </w:r>
      <w:r w:rsidR="00085406" w:rsidRPr="00F93548">
        <w:rPr>
          <w:rFonts w:ascii="Times New Roman" w:hAnsi="Times New Roman"/>
          <w:b/>
          <w:snapToGrid/>
          <w:sz w:val="24"/>
          <w:szCs w:val="24"/>
          <w:u w:val="single"/>
        </w:rPr>
        <w:t xml:space="preserve">  LIAISON WITH DISTRICT ATTORNEY</w:t>
      </w:r>
    </w:p>
    <w:p w14:paraId="7A34CBD8" w14:textId="77777777" w:rsidR="003E662E" w:rsidRPr="00F93548" w:rsidRDefault="003E662E" w:rsidP="003E662E">
      <w:pPr>
        <w:widowControl/>
        <w:ind w:left="720" w:hanging="720"/>
        <w:jc w:val="center"/>
        <w:rPr>
          <w:rFonts w:ascii="Times New Roman" w:hAnsi="Times New Roman"/>
          <w:b/>
          <w:snapToGrid/>
          <w:sz w:val="24"/>
          <w:szCs w:val="24"/>
          <w:u w:val="single"/>
        </w:rPr>
      </w:pPr>
    </w:p>
    <w:p w14:paraId="7A34CBD9" w14:textId="77777777" w:rsidR="003E662E" w:rsidRDefault="00085406" w:rsidP="001C7EC9">
      <w:pPr>
        <w:widowControl/>
        <w:ind w:left="720" w:hanging="720"/>
        <w:rPr>
          <w:rFonts w:ascii="Times New Roman" w:hAnsi="Times New Roman"/>
          <w:snapToGrid/>
          <w:sz w:val="24"/>
          <w:szCs w:val="24"/>
        </w:rPr>
      </w:pPr>
      <w:r w:rsidRPr="00F93548">
        <w:rPr>
          <w:rFonts w:ascii="Times New Roman" w:hAnsi="Times New Roman"/>
          <w:snapToGrid/>
          <w:sz w:val="24"/>
          <w:szCs w:val="24"/>
        </w:rPr>
        <w:tab/>
        <w:t>Any Internal Affairs investigation which may, or does, result in criminal charges being brought against an officer shall require the District Attorney’s or Attorney General’s office to be appraised of the case for the purpose of advising on legal issues and ultimate prosecution, if necessary.  Contact shall be made through the Chief of Police or his designee.</w:t>
      </w:r>
    </w:p>
    <w:p w14:paraId="7A34CBDA" w14:textId="77777777" w:rsidR="00AE154D" w:rsidRPr="00F93548" w:rsidRDefault="00AE154D" w:rsidP="003E662E">
      <w:pPr>
        <w:widowControl/>
        <w:ind w:left="720" w:hanging="720"/>
        <w:rPr>
          <w:rFonts w:ascii="Times New Roman" w:hAnsi="Times New Roman"/>
          <w:snapToGrid/>
          <w:sz w:val="24"/>
          <w:szCs w:val="24"/>
        </w:rPr>
      </w:pPr>
    </w:p>
    <w:p w14:paraId="7A34CBDB" w14:textId="77777777" w:rsidR="003E662E" w:rsidRPr="00F93548" w:rsidRDefault="004A673B" w:rsidP="003E662E">
      <w:pPr>
        <w:widowControl/>
        <w:ind w:left="720" w:hanging="720"/>
        <w:jc w:val="center"/>
        <w:rPr>
          <w:rFonts w:ascii="Times New Roman" w:hAnsi="Times New Roman"/>
          <w:b/>
          <w:snapToGrid/>
          <w:sz w:val="24"/>
          <w:szCs w:val="24"/>
          <w:u w:val="single"/>
        </w:rPr>
      </w:pPr>
      <w:r>
        <w:rPr>
          <w:rFonts w:ascii="Times New Roman" w:hAnsi="Times New Roman"/>
          <w:b/>
          <w:snapToGrid/>
          <w:sz w:val="24"/>
          <w:szCs w:val="24"/>
          <w:u w:val="single"/>
        </w:rPr>
        <w:t>36</w:t>
      </w:r>
      <w:r w:rsidR="00085406">
        <w:rPr>
          <w:rFonts w:ascii="Times New Roman" w:hAnsi="Times New Roman"/>
          <w:b/>
          <w:snapToGrid/>
          <w:sz w:val="24"/>
          <w:szCs w:val="24"/>
          <w:u w:val="single"/>
        </w:rPr>
        <w:t>.19</w:t>
      </w:r>
      <w:r w:rsidR="00085406" w:rsidRPr="00F93548">
        <w:rPr>
          <w:rFonts w:ascii="Times New Roman" w:hAnsi="Times New Roman"/>
          <w:b/>
          <w:snapToGrid/>
          <w:sz w:val="24"/>
          <w:szCs w:val="24"/>
          <w:u w:val="single"/>
        </w:rPr>
        <w:t xml:space="preserve">  INVESTIGATIVE FILES</w:t>
      </w:r>
    </w:p>
    <w:p w14:paraId="7A34CBDC" w14:textId="77777777" w:rsidR="003E662E" w:rsidRPr="00F93548" w:rsidRDefault="003E662E" w:rsidP="003E662E">
      <w:pPr>
        <w:widowControl/>
        <w:ind w:left="720" w:hanging="720"/>
        <w:jc w:val="center"/>
        <w:rPr>
          <w:rFonts w:ascii="Times New Roman" w:hAnsi="Times New Roman"/>
          <w:b/>
          <w:snapToGrid/>
          <w:sz w:val="24"/>
          <w:szCs w:val="24"/>
          <w:u w:val="single"/>
        </w:rPr>
      </w:pPr>
    </w:p>
    <w:p w14:paraId="7A34CBDD" w14:textId="77777777" w:rsidR="003E662E" w:rsidRPr="0063576C" w:rsidRDefault="004A673B" w:rsidP="003E662E">
      <w:pPr>
        <w:widowControl/>
        <w:ind w:left="720" w:hanging="720"/>
        <w:rPr>
          <w:rFonts w:ascii="Times New Roman" w:hAnsi="Times New Roman"/>
          <w:snapToGrid/>
          <w:color w:val="C00000"/>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.19.1</w:t>
      </w:r>
      <w:r w:rsidR="00085406">
        <w:rPr>
          <w:rFonts w:ascii="Times New Roman" w:hAnsi="Times New Roman"/>
          <w:snapToGrid/>
          <w:sz w:val="24"/>
          <w:szCs w:val="24"/>
        </w:rPr>
        <w:t xml:space="preserve"> A</w:t>
      </w:r>
      <w:r w:rsidR="00085406" w:rsidRPr="00F93548">
        <w:rPr>
          <w:rFonts w:ascii="Times New Roman" w:hAnsi="Times New Roman"/>
          <w:snapToGrid/>
          <w:sz w:val="24"/>
          <w:szCs w:val="24"/>
        </w:rPr>
        <w:t xml:space="preserve"> complete file of records on the investigation of all citizen and internal complaints shall be kept in the office of the Captain of Professional Standards.  These files shall contain supporting investigative information, as well as notes taken during the investigation.  These files shall be treated as confidential investigative files.</w:t>
      </w:r>
      <w:r w:rsidR="009A33B4">
        <w:rPr>
          <w:rFonts w:ascii="Times New Roman" w:hAnsi="Times New Roman"/>
          <w:snapToGrid/>
          <w:sz w:val="24"/>
          <w:szCs w:val="24"/>
        </w:rPr>
        <w:t xml:space="preserve"> </w:t>
      </w:r>
      <w:r w:rsidR="0063576C">
        <w:rPr>
          <w:rFonts w:ascii="Times New Roman" w:hAnsi="Times New Roman"/>
          <w:snapToGrid/>
          <w:color w:val="C00000"/>
          <w:sz w:val="24"/>
          <w:szCs w:val="24"/>
        </w:rPr>
        <w:t>(52.1.2)</w:t>
      </w:r>
    </w:p>
    <w:p w14:paraId="7A34CBDE" w14:textId="77777777" w:rsidR="003E662E" w:rsidRPr="00F93548" w:rsidRDefault="003E662E" w:rsidP="003E662E">
      <w:pPr>
        <w:widowControl/>
        <w:ind w:left="720" w:hanging="720"/>
        <w:rPr>
          <w:rFonts w:ascii="Times New Roman" w:hAnsi="Times New Roman"/>
          <w:snapToGrid/>
          <w:sz w:val="24"/>
          <w:szCs w:val="24"/>
        </w:rPr>
      </w:pPr>
    </w:p>
    <w:p w14:paraId="7A34CBDF" w14:textId="77777777" w:rsidR="003E662E" w:rsidRPr="0063576C" w:rsidRDefault="004A673B" w:rsidP="003E662E">
      <w:pPr>
        <w:widowControl/>
        <w:ind w:left="720" w:hanging="720"/>
        <w:rPr>
          <w:rFonts w:ascii="Times New Roman" w:hAnsi="Times New Roman"/>
          <w:snapToGrid/>
          <w:color w:val="C00000"/>
          <w:sz w:val="24"/>
          <w:szCs w:val="24"/>
        </w:rPr>
      </w:pPr>
      <w:r>
        <w:rPr>
          <w:rFonts w:ascii="Times New Roman" w:hAnsi="Times New Roman"/>
          <w:b/>
          <w:snapToGrid/>
          <w:sz w:val="24"/>
          <w:szCs w:val="24"/>
          <w:u w:val="single"/>
        </w:rPr>
        <w:t>36</w:t>
      </w:r>
      <w:r w:rsidR="00085406">
        <w:rPr>
          <w:rFonts w:ascii="Times New Roman" w:hAnsi="Times New Roman"/>
          <w:b/>
          <w:snapToGrid/>
          <w:sz w:val="24"/>
          <w:szCs w:val="24"/>
          <w:u w:val="single"/>
        </w:rPr>
        <w:t>.19.2</w:t>
      </w:r>
      <w:r w:rsidR="00085406" w:rsidRPr="00F93548">
        <w:rPr>
          <w:rFonts w:ascii="Times New Roman" w:hAnsi="Times New Roman"/>
          <w:snapToGrid/>
          <w:sz w:val="24"/>
          <w:szCs w:val="24"/>
        </w:rPr>
        <w:t xml:space="preserve"> </w:t>
      </w:r>
      <w:r w:rsidR="00085406">
        <w:rPr>
          <w:rFonts w:ascii="Times New Roman" w:hAnsi="Times New Roman"/>
          <w:snapToGrid/>
          <w:sz w:val="24"/>
          <w:szCs w:val="24"/>
        </w:rPr>
        <w:t xml:space="preserve">A </w:t>
      </w:r>
      <w:r w:rsidR="00085406" w:rsidRPr="00F93548">
        <w:rPr>
          <w:rFonts w:ascii="Times New Roman" w:hAnsi="Times New Roman"/>
          <w:snapToGrid/>
          <w:sz w:val="24"/>
          <w:szCs w:val="24"/>
        </w:rPr>
        <w:t>copy of the completed investigation summary should be kept in a summary file in the office of the Chief of Police and will be the only source of public information about citizen complaints, other than the statistical log which may be prepared and published annually by the Chief of Police.</w:t>
      </w:r>
      <w:r w:rsidR="009A33B4">
        <w:rPr>
          <w:rFonts w:ascii="Times New Roman" w:hAnsi="Times New Roman"/>
          <w:snapToGrid/>
          <w:sz w:val="24"/>
          <w:szCs w:val="24"/>
        </w:rPr>
        <w:t xml:space="preserve"> </w:t>
      </w:r>
      <w:r w:rsidR="0063576C">
        <w:rPr>
          <w:rFonts w:ascii="Times New Roman" w:hAnsi="Times New Roman"/>
          <w:snapToGrid/>
          <w:color w:val="C00000"/>
          <w:sz w:val="24"/>
          <w:szCs w:val="24"/>
        </w:rPr>
        <w:t>(52.1.2)</w:t>
      </w:r>
    </w:p>
    <w:p w14:paraId="7A34CBE0" w14:textId="77777777" w:rsidR="003E662E" w:rsidRPr="00F93548" w:rsidRDefault="003E662E" w:rsidP="003E662E">
      <w:pPr>
        <w:widowControl/>
        <w:ind w:left="720" w:hanging="720"/>
        <w:jc w:val="center"/>
        <w:rPr>
          <w:rFonts w:ascii="Times New Roman" w:hAnsi="Times New Roman"/>
          <w:b/>
          <w:snapToGrid/>
          <w:sz w:val="24"/>
          <w:szCs w:val="24"/>
          <w:u w:val="single"/>
        </w:rPr>
      </w:pPr>
    </w:p>
    <w:p w14:paraId="7A34CBE1" w14:textId="77777777" w:rsidR="003E662E" w:rsidRPr="00F93548" w:rsidRDefault="009F70D8" w:rsidP="003E662E">
      <w:pPr>
        <w:widowControl/>
        <w:ind w:left="720" w:hanging="720"/>
        <w:jc w:val="center"/>
        <w:rPr>
          <w:rFonts w:ascii="Times New Roman" w:hAnsi="Times New Roman"/>
          <w:b/>
          <w:snapToGrid/>
          <w:sz w:val="24"/>
          <w:szCs w:val="24"/>
          <w:u w:val="single"/>
        </w:rPr>
      </w:pPr>
      <w:r>
        <w:rPr>
          <w:rFonts w:ascii="Times New Roman" w:hAnsi="Times New Roman"/>
          <w:b/>
          <w:snapToGrid/>
          <w:sz w:val="24"/>
          <w:szCs w:val="24"/>
          <w:u w:val="single"/>
        </w:rPr>
        <w:t>36</w:t>
      </w:r>
      <w:r w:rsidRPr="00F93548">
        <w:rPr>
          <w:rFonts w:ascii="Times New Roman" w:hAnsi="Times New Roman"/>
          <w:b/>
          <w:snapToGrid/>
          <w:sz w:val="24"/>
          <w:szCs w:val="24"/>
          <w:u w:val="single"/>
        </w:rPr>
        <w:t>.20 CONCLUSION</w:t>
      </w:r>
    </w:p>
    <w:p w14:paraId="7A34CBE2" w14:textId="77777777" w:rsidR="003E662E" w:rsidRPr="00F93548" w:rsidRDefault="003E662E" w:rsidP="003E662E">
      <w:pPr>
        <w:widowControl/>
        <w:ind w:left="720" w:hanging="720"/>
        <w:jc w:val="center"/>
        <w:rPr>
          <w:rFonts w:ascii="Times New Roman" w:hAnsi="Times New Roman"/>
          <w:b/>
          <w:snapToGrid/>
          <w:sz w:val="24"/>
          <w:szCs w:val="24"/>
          <w:u w:val="single"/>
        </w:rPr>
      </w:pPr>
    </w:p>
    <w:p w14:paraId="7A34CBE3" w14:textId="77777777" w:rsidR="003E662E" w:rsidRDefault="00085406" w:rsidP="003E662E">
      <w:pPr>
        <w:widowControl/>
        <w:rPr>
          <w:rFonts w:ascii="Times New Roman" w:hAnsi="Times New Roman"/>
          <w:snapToGrid/>
          <w:sz w:val="24"/>
          <w:szCs w:val="24"/>
        </w:rPr>
      </w:pPr>
      <w:r w:rsidRPr="00F93548">
        <w:rPr>
          <w:rFonts w:ascii="Times New Roman" w:hAnsi="Times New Roman"/>
          <w:snapToGrid/>
          <w:sz w:val="24"/>
          <w:szCs w:val="24"/>
        </w:rPr>
        <w:t>A complaint against any member of the Lynn Police Depart</w:t>
      </w:r>
      <w:r>
        <w:rPr>
          <w:rFonts w:ascii="Times New Roman" w:hAnsi="Times New Roman"/>
          <w:snapToGrid/>
          <w:sz w:val="24"/>
          <w:szCs w:val="24"/>
        </w:rPr>
        <w:t>ment is to be considered a serious</w:t>
      </w:r>
      <w:r w:rsidRPr="00F93548">
        <w:rPr>
          <w:rFonts w:ascii="Times New Roman" w:hAnsi="Times New Roman"/>
          <w:snapToGrid/>
          <w:sz w:val="24"/>
          <w:szCs w:val="24"/>
        </w:rPr>
        <w:t xml:space="preserve"> matter and of concern to every member of the department.  All</w:t>
      </w:r>
      <w:r>
        <w:rPr>
          <w:rFonts w:ascii="Times New Roman" w:hAnsi="Times New Roman"/>
          <w:snapToGrid/>
          <w:sz w:val="24"/>
          <w:szCs w:val="24"/>
        </w:rPr>
        <w:t xml:space="preserve"> Superior Officers </w:t>
      </w:r>
      <w:r w:rsidRPr="00F93548">
        <w:rPr>
          <w:rFonts w:ascii="Times New Roman" w:hAnsi="Times New Roman"/>
          <w:snapToGrid/>
          <w:sz w:val="24"/>
          <w:szCs w:val="24"/>
        </w:rPr>
        <w:t>assigned to investigate such matters are directly responsible and accountable in the proper disposition of the procedures required.  A proper and sound Internal Affairs policy helps maintain Department professionalism and citizen support.</w:t>
      </w:r>
    </w:p>
    <w:p w14:paraId="7A34CBE4" w14:textId="77777777" w:rsidR="006D562B" w:rsidRDefault="006D562B" w:rsidP="003E662E">
      <w:pPr>
        <w:widowControl/>
        <w:rPr>
          <w:rFonts w:ascii="Times New Roman" w:hAnsi="Times New Roman"/>
          <w:snapToGrid/>
          <w:sz w:val="24"/>
          <w:szCs w:val="24"/>
        </w:rPr>
      </w:pPr>
    </w:p>
    <w:p w14:paraId="7A34CBE5" w14:textId="77777777" w:rsidR="006D562B" w:rsidRDefault="006D562B" w:rsidP="003E662E">
      <w:pPr>
        <w:widowControl/>
        <w:rPr>
          <w:rFonts w:ascii="Times New Roman" w:hAnsi="Times New Roman"/>
          <w:snapToGrid/>
          <w:sz w:val="24"/>
          <w:szCs w:val="24"/>
        </w:rPr>
      </w:pPr>
    </w:p>
    <w:p w14:paraId="7A34CBE6" w14:textId="77777777" w:rsidR="006D562B" w:rsidRPr="00F93548" w:rsidRDefault="006D562B" w:rsidP="003E662E">
      <w:pPr>
        <w:widowControl/>
        <w:rPr>
          <w:rFonts w:ascii="Times New Roman" w:hAnsi="Times New Roman"/>
          <w:snapToGrid/>
          <w:sz w:val="24"/>
          <w:szCs w:val="24"/>
        </w:rPr>
      </w:pPr>
    </w:p>
    <w:sectPr w:rsidR="006D562B" w:rsidRPr="00F93548" w:rsidSect="003E662E">
      <w:footerReference w:type="default" r:id="rId11"/>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4CBEB" w14:textId="77777777" w:rsidR="008A250B" w:rsidRDefault="008A250B" w:rsidP="003E662E">
      <w:r>
        <w:separator/>
      </w:r>
    </w:p>
  </w:endnote>
  <w:endnote w:type="continuationSeparator" w:id="0">
    <w:p w14:paraId="7A34CBEC" w14:textId="77777777" w:rsidR="008A250B" w:rsidRDefault="008A250B" w:rsidP="003E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4CBED" w14:textId="77777777" w:rsidR="00983345" w:rsidRDefault="00983345">
    <w:pPr>
      <w:pStyle w:val="Footer"/>
      <w:jc w:val="center"/>
    </w:pPr>
    <w:r>
      <w:fldChar w:fldCharType="begin"/>
    </w:r>
    <w:r>
      <w:instrText xml:space="preserve"> PAGE   \* MERGEFORMAT </w:instrText>
    </w:r>
    <w:r>
      <w:fldChar w:fldCharType="separate"/>
    </w:r>
    <w:r w:rsidR="003105CB">
      <w:rPr>
        <w:noProof/>
      </w:rPr>
      <w:t>4</w:t>
    </w:r>
    <w:r>
      <w:rPr>
        <w:noProof/>
      </w:rPr>
      <w:fldChar w:fldCharType="end"/>
    </w:r>
  </w:p>
  <w:p w14:paraId="7A34CBEE" w14:textId="77777777" w:rsidR="00983345" w:rsidRDefault="00983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4CBE9" w14:textId="77777777" w:rsidR="008A250B" w:rsidRDefault="008A250B" w:rsidP="003E662E">
      <w:r>
        <w:separator/>
      </w:r>
    </w:p>
  </w:footnote>
  <w:footnote w:type="continuationSeparator" w:id="0">
    <w:p w14:paraId="7A34CBEA" w14:textId="77777777" w:rsidR="008A250B" w:rsidRDefault="008A250B" w:rsidP="003E6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A28"/>
    <w:multiLevelType w:val="hybridMultilevel"/>
    <w:tmpl w:val="498253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84049"/>
    <w:multiLevelType w:val="multilevel"/>
    <w:tmpl w:val="F822E092"/>
    <w:lvl w:ilvl="0">
      <w:start w:val="3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63B91"/>
    <w:multiLevelType w:val="hybridMultilevel"/>
    <w:tmpl w:val="E8DA8246"/>
    <w:lvl w:ilvl="0" w:tplc="04090019">
      <w:start w:val="1"/>
      <w:numFmt w:val="lowerLetter"/>
      <w:lvlText w:val="%1."/>
      <w:lvlJc w:val="left"/>
      <w:pPr>
        <w:ind w:left="720" w:hanging="360"/>
      </w:pPr>
    </w:lvl>
    <w:lvl w:ilvl="1" w:tplc="3262626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F5A88"/>
    <w:multiLevelType w:val="hybridMultilevel"/>
    <w:tmpl w:val="BA9C634E"/>
    <w:lvl w:ilvl="0" w:tplc="369ECB8C">
      <w:start w:val="1"/>
      <w:numFmt w:val="lowerLetter"/>
      <w:lvlText w:val="%1."/>
      <w:lvlJc w:val="left"/>
      <w:pPr>
        <w:ind w:left="288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DDF6965"/>
    <w:multiLevelType w:val="hybridMultilevel"/>
    <w:tmpl w:val="AFE6A6A6"/>
    <w:lvl w:ilvl="0" w:tplc="2B8E423E">
      <w:start w:val="1"/>
      <w:numFmt w:val="lowerRoman"/>
      <w:lvlText w:val="%1."/>
      <w:lvlJc w:val="left"/>
      <w:pPr>
        <w:ind w:left="1980" w:hanging="360"/>
      </w:pPr>
      <w:rPr>
        <w:rFonts w:ascii="Times New Roman" w:eastAsia="Times New Roman" w:hAnsi="Times New Roman" w:cs="Times New Roman"/>
      </w:rPr>
    </w:lvl>
    <w:lvl w:ilvl="1" w:tplc="A6E6350E">
      <w:start w:val="1"/>
      <w:numFmt w:val="lowerLetter"/>
      <w:lvlText w:val="%2."/>
      <w:lvlJc w:val="left"/>
      <w:pPr>
        <w:ind w:left="2748" w:hanging="408"/>
      </w:pPr>
      <w:rPr>
        <w:rFonts w:hint="default"/>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DF074DD"/>
    <w:multiLevelType w:val="hybridMultilevel"/>
    <w:tmpl w:val="4ADEB5F6"/>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E1B5FA0"/>
    <w:multiLevelType w:val="hybridMultilevel"/>
    <w:tmpl w:val="260E6032"/>
    <w:lvl w:ilvl="0" w:tplc="C2F0FF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0F53965"/>
    <w:multiLevelType w:val="hybridMultilevel"/>
    <w:tmpl w:val="D1707044"/>
    <w:lvl w:ilvl="0" w:tplc="0409000F">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96AC3"/>
    <w:multiLevelType w:val="hybridMultilevel"/>
    <w:tmpl w:val="498253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A13517"/>
    <w:multiLevelType w:val="hybridMultilevel"/>
    <w:tmpl w:val="04127F16"/>
    <w:lvl w:ilvl="0" w:tplc="79FE9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442B9B"/>
    <w:multiLevelType w:val="hybridMultilevel"/>
    <w:tmpl w:val="A1ACB972"/>
    <w:lvl w:ilvl="0" w:tplc="71B25068">
      <w:start w:val="1"/>
      <w:numFmt w:val="decimal"/>
      <w:lvlText w:val="%1."/>
      <w:lvlJc w:val="left"/>
      <w:pPr>
        <w:tabs>
          <w:tab w:val="num" w:pos="720"/>
        </w:tabs>
        <w:ind w:left="720" w:hanging="720"/>
      </w:pPr>
      <w:rPr>
        <w:rFonts w:hint="default"/>
      </w:rPr>
    </w:lvl>
    <w:lvl w:ilvl="1" w:tplc="0409001B">
      <w:start w:val="1"/>
      <w:numFmt w:val="lowerRoman"/>
      <w:lvlText w:val="%2."/>
      <w:lvlJc w:val="right"/>
      <w:pPr>
        <w:tabs>
          <w:tab w:val="num" w:pos="1710"/>
        </w:tabs>
        <w:ind w:left="171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312C24"/>
    <w:multiLevelType w:val="multilevel"/>
    <w:tmpl w:val="AA5CF78A"/>
    <w:lvl w:ilvl="0">
      <w:start w:val="30"/>
      <w:numFmt w:val="decimal"/>
      <w:lvlText w:val="%1"/>
      <w:lvlJc w:val="left"/>
      <w:pPr>
        <w:ind w:left="720" w:hanging="720"/>
      </w:pPr>
      <w:rPr>
        <w:rFonts w:hint="default"/>
        <w:u w:val="single"/>
      </w:rPr>
    </w:lvl>
    <w:lvl w:ilvl="1">
      <w:start w:val="13"/>
      <w:numFmt w:val="decimal"/>
      <w:lvlText w:val="%1.%2"/>
      <w:lvlJc w:val="left"/>
      <w:pPr>
        <w:ind w:left="720" w:hanging="720"/>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241319C7"/>
    <w:multiLevelType w:val="hybridMultilevel"/>
    <w:tmpl w:val="2FA65D8E"/>
    <w:lvl w:ilvl="0" w:tplc="636C8094">
      <w:start w:val="1"/>
      <w:numFmt w:val="lowerLetter"/>
      <w:lvlText w:val="%1."/>
      <w:lvlJc w:val="left"/>
      <w:pPr>
        <w:ind w:left="1548" w:firstLine="6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E38E2"/>
    <w:multiLevelType w:val="hybridMultilevel"/>
    <w:tmpl w:val="3888079E"/>
    <w:lvl w:ilvl="0" w:tplc="4B9899AE">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2C7034"/>
    <w:multiLevelType w:val="hybridMultilevel"/>
    <w:tmpl w:val="9CDC3CD0"/>
    <w:lvl w:ilvl="0" w:tplc="B6008B68">
      <w:start w:val="1"/>
      <w:numFmt w:val="upperLetter"/>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FCD7E9C"/>
    <w:multiLevelType w:val="hybridMultilevel"/>
    <w:tmpl w:val="EFD662C2"/>
    <w:lvl w:ilvl="0" w:tplc="A1A6D97E">
      <w:start w:val="1"/>
      <w:numFmt w:val="lowerRoman"/>
      <w:lvlText w:val="%1."/>
      <w:lvlJc w:val="right"/>
      <w:pPr>
        <w:tabs>
          <w:tab w:val="num" w:pos="1890"/>
        </w:tabs>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E7DC8"/>
    <w:multiLevelType w:val="multilevel"/>
    <w:tmpl w:val="63960C32"/>
    <w:lvl w:ilvl="0">
      <w:start w:val="3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346DC"/>
    <w:multiLevelType w:val="hybridMultilevel"/>
    <w:tmpl w:val="4BB4C1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887BF5"/>
    <w:multiLevelType w:val="hybridMultilevel"/>
    <w:tmpl w:val="A2DA24A6"/>
    <w:lvl w:ilvl="0" w:tplc="C0808C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BB429F"/>
    <w:multiLevelType w:val="hybridMultilevel"/>
    <w:tmpl w:val="D450997A"/>
    <w:lvl w:ilvl="0" w:tplc="0988E1F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9257D55"/>
    <w:multiLevelType w:val="hybridMultilevel"/>
    <w:tmpl w:val="55CCF3AC"/>
    <w:lvl w:ilvl="0" w:tplc="12083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C48A3"/>
    <w:multiLevelType w:val="hybridMultilevel"/>
    <w:tmpl w:val="00422558"/>
    <w:lvl w:ilvl="0" w:tplc="DE2A8ED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39A5338B"/>
    <w:multiLevelType w:val="hybridMultilevel"/>
    <w:tmpl w:val="E45ADCA8"/>
    <w:lvl w:ilvl="0" w:tplc="369ECB8C">
      <w:start w:val="1"/>
      <w:numFmt w:val="lowerLetter"/>
      <w:lvlText w:val="%1."/>
      <w:lvlJc w:val="left"/>
      <w:pPr>
        <w:ind w:left="1080" w:hanging="360"/>
      </w:pPr>
      <w:rPr>
        <w:rFonts w:hint="default"/>
      </w:rPr>
    </w:lvl>
    <w:lvl w:ilvl="1" w:tplc="0409001B">
      <w:start w:val="1"/>
      <w:numFmt w:val="lowerRoman"/>
      <w:lvlText w:val="%2."/>
      <w:lvlJc w:val="righ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0F656E0"/>
    <w:multiLevelType w:val="multilevel"/>
    <w:tmpl w:val="910E61D6"/>
    <w:lvl w:ilvl="0">
      <w:start w:val="30"/>
      <w:numFmt w:val="decimal"/>
      <w:lvlText w:val="%1"/>
      <w:lvlJc w:val="left"/>
      <w:pPr>
        <w:ind w:left="1080" w:hanging="1080"/>
      </w:pPr>
      <w:rPr>
        <w:rFonts w:hint="default"/>
        <w:b/>
        <w:u w:val="single"/>
      </w:rPr>
    </w:lvl>
    <w:lvl w:ilvl="1">
      <w:start w:val="13"/>
      <w:numFmt w:val="decimal"/>
      <w:lvlText w:val="%1.%2"/>
      <w:lvlJc w:val="left"/>
      <w:pPr>
        <w:ind w:left="1215" w:hanging="1080"/>
      </w:pPr>
      <w:rPr>
        <w:rFonts w:hint="default"/>
        <w:b/>
        <w:u w:val="single"/>
      </w:rPr>
    </w:lvl>
    <w:lvl w:ilvl="2">
      <w:start w:val="1"/>
      <w:numFmt w:val="lowerLetter"/>
      <w:lvlText w:val="%3."/>
      <w:lvlJc w:val="left"/>
      <w:pPr>
        <w:ind w:left="1350" w:hanging="1080"/>
      </w:pPr>
      <w:rPr>
        <w:rFonts w:ascii="Times New Roman" w:eastAsia="Times New Roman" w:hAnsi="Times New Roman" w:cs="Times New Roman"/>
        <w:b/>
        <w:u w:val="single"/>
      </w:rPr>
    </w:lvl>
    <w:lvl w:ilvl="3">
      <w:start w:val="1"/>
      <w:numFmt w:val="decimal"/>
      <w:lvlText w:val="%1.%2.%3.%4"/>
      <w:lvlJc w:val="left"/>
      <w:pPr>
        <w:ind w:left="1485" w:hanging="1080"/>
      </w:pPr>
      <w:rPr>
        <w:rFonts w:hint="default"/>
        <w:b/>
        <w:u w:val="single"/>
      </w:rPr>
    </w:lvl>
    <w:lvl w:ilvl="4">
      <w:start w:val="2"/>
      <w:numFmt w:val="decimal"/>
      <w:lvlText w:val="%1.%2.%3.%4.%5"/>
      <w:lvlJc w:val="left"/>
      <w:pPr>
        <w:ind w:left="1620" w:hanging="1080"/>
      </w:pPr>
      <w:rPr>
        <w:rFonts w:hint="default"/>
        <w:b/>
        <w:u w:val="single"/>
      </w:rPr>
    </w:lvl>
    <w:lvl w:ilvl="5">
      <w:start w:val="1"/>
      <w:numFmt w:val="decimal"/>
      <w:lvlText w:val="%1.%2.%3.%4.%5.%6"/>
      <w:lvlJc w:val="left"/>
      <w:pPr>
        <w:ind w:left="1755" w:hanging="1080"/>
      </w:pPr>
      <w:rPr>
        <w:rFonts w:hint="default"/>
        <w:b/>
        <w:u w:val="single"/>
      </w:rPr>
    </w:lvl>
    <w:lvl w:ilvl="6">
      <w:start w:val="1"/>
      <w:numFmt w:val="decimal"/>
      <w:lvlText w:val="%1.%2.%3.%4.%5.%6.%7"/>
      <w:lvlJc w:val="left"/>
      <w:pPr>
        <w:ind w:left="2250" w:hanging="1440"/>
      </w:pPr>
      <w:rPr>
        <w:rFonts w:hint="default"/>
        <w:b/>
        <w:u w:val="single"/>
      </w:rPr>
    </w:lvl>
    <w:lvl w:ilvl="7">
      <w:start w:val="1"/>
      <w:numFmt w:val="decimal"/>
      <w:lvlText w:val="%1.%2.%3.%4.%5.%6.%7.%8"/>
      <w:lvlJc w:val="left"/>
      <w:pPr>
        <w:ind w:left="2385" w:hanging="1440"/>
      </w:pPr>
      <w:rPr>
        <w:rFonts w:hint="default"/>
        <w:b/>
        <w:u w:val="single"/>
      </w:rPr>
    </w:lvl>
    <w:lvl w:ilvl="8">
      <w:start w:val="1"/>
      <w:numFmt w:val="decimal"/>
      <w:lvlText w:val="%1.%2.%3.%4.%5.%6.%7.%8.%9"/>
      <w:lvlJc w:val="left"/>
      <w:pPr>
        <w:ind w:left="2880" w:hanging="1800"/>
      </w:pPr>
      <w:rPr>
        <w:rFonts w:hint="default"/>
        <w:b/>
        <w:u w:val="single"/>
      </w:rPr>
    </w:lvl>
  </w:abstractNum>
  <w:abstractNum w:abstractNumId="24" w15:restartNumberingAfterBreak="0">
    <w:nsid w:val="4EF2672C"/>
    <w:multiLevelType w:val="hybridMultilevel"/>
    <w:tmpl w:val="5B46194A"/>
    <w:lvl w:ilvl="0" w:tplc="A4584BAA">
      <w:start w:val="1"/>
      <w:numFmt w:val="decimal"/>
      <w:lvlText w:val="%1."/>
      <w:lvlJc w:val="left"/>
      <w:pPr>
        <w:tabs>
          <w:tab w:val="num" w:pos="1440"/>
        </w:tabs>
        <w:ind w:left="1440" w:hanging="720"/>
      </w:pPr>
      <w:rPr>
        <w:rFonts w:hint="default"/>
      </w:rPr>
    </w:lvl>
    <w:lvl w:ilvl="1" w:tplc="0409001B">
      <w:start w:val="1"/>
      <w:numFmt w:val="lowerRoman"/>
      <w:lvlText w:val="%2."/>
      <w:lvlJc w:val="righ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B1049BAA">
      <w:start w:val="2"/>
      <w:numFmt w:val="lowerLetter"/>
      <w:lvlText w:val="%4."/>
      <w:lvlJc w:val="left"/>
      <w:pPr>
        <w:ind w:left="117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95163D"/>
    <w:multiLevelType w:val="multilevel"/>
    <w:tmpl w:val="AC5E360E"/>
    <w:lvl w:ilvl="0">
      <w:start w:val="30"/>
      <w:numFmt w:val="decimal"/>
      <w:lvlText w:val="%1"/>
      <w:lvlJc w:val="left"/>
      <w:pPr>
        <w:ind w:left="540" w:hanging="540"/>
      </w:pPr>
      <w:rPr>
        <w:rFonts w:hint="default"/>
      </w:rPr>
    </w:lvl>
    <w:lvl w:ilvl="1">
      <w:start w:val="15"/>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80919D6"/>
    <w:multiLevelType w:val="hybridMultilevel"/>
    <w:tmpl w:val="B0681248"/>
    <w:lvl w:ilvl="0" w:tplc="9E665744">
      <w:start w:val="2"/>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918" w:firstLine="612"/>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26E2C"/>
    <w:multiLevelType w:val="hybridMultilevel"/>
    <w:tmpl w:val="B540FEB6"/>
    <w:lvl w:ilvl="0" w:tplc="2ADA4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1C63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033CE1"/>
    <w:multiLevelType w:val="hybridMultilevel"/>
    <w:tmpl w:val="9892923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4D0486"/>
    <w:multiLevelType w:val="hybridMultilevel"/>
    <w:tmpl w:val="EA24287C"/>
    <w:lvl w:ilvl="0" w:tplc="6C0EDB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C746784"/>
    <w:multiLevelType w:val="hybridMultilevel"/>
    <w:tmpl w:val="65BC66AC"/>
    <w:lvl w:ilvl="0" w:tplc="74848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D15CAE"/>
    <w:multiLevelType w:val="multilevel"/>
    <w:tmpl w:val="B258799C"/>
    <w:lvl w:ilvl="0">
      <w:start w:val="30"/>
      <w:numFmt w:val="decimal"/>
      <w:lvlText w:val="%1"/>
      <w:lvlJc w:val="left"/>
      <w:pPr>
        <w:ind w:left="720" w:hanging="720"/>
      </w:pPr>
      <w:rPr>
        <w:rFonts w:hint="default"/>
        <w:u w:val="single"/>
      </w:rPr>
    </w:lvl>
    <w:lvl w:ilvl="1">
      <w:start w:val="13"/>
      <w:numFmt w:val="decimal"/>
      <w:lvlText w:val="%1.%2"/>
      <w:lvlJc w:val="left"/>
      <w:pPr>
        <w:ind w:left="720" w:hanging="720"/>
      </w:pPr>
      <w:rPr>
        <w:rFonts w:hint="default"/>
        <w:u w:val="single"/>
      </w:rPr>
    </w:lvl>
    <w:lvl w:ilvl="2">
      <w:start w:val="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3" w15:restartNumberingAfterBreak="0">
    <w:nsid w:val="71AC2B41"/>
    <w:multiLevelType w:val="multilevel"/>
    <w:tmpl w:val="1FE6FC1A"/>
    <w:lvl w:ilvl="0">
      <w:start w:val="3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574883"/>
    <w:multiLevelType w:val="multilevel"/>
    <w:tmpl w:val="09E28E62"/>
    <w:lvl w:ilvl="0">
      <w:start w:val="30"/>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5727B4"/>
    <w:multiLevelType w:val="multilevel"/>
    <w:tmpl w:val="BA749578"/>
    <w:lvl w:ilvl="0">
      <w:start w:val="30"/>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B10FC0"/>
    <w:multiLevelType w:val="hybridMultilevel"/>
    <w:tmpl w:val="A2F88C08"/>
    <w:lvl w:ilvl="0" w:tplc="CE74F4D8">
      <w:start w:val="1"/>
      <w:numFmt w:val="decimal"/>
      <w:lvlText w:val="%1."/>
      <w:lvlJc w:val="left"/>
      <w:pPr>
        <w:ind w:left="1440" w:hanging="720"/>
      </w:pPr>
      <w:rPr>
        <w:rFonts w:hint="default"/>
      </w:rPr>
    </w:lvl>
    <w:lvl w:ilvl="1" w:tplc="ABF41980">
      <w:start w:val="1"/>
      <w:numFmt w:val="lowerLetter"/>
      <w:lvlText w:val="%2."/>
      <w:lvlJc w:val="left"/>
      <w:pPr>
        <w:ind w:left="1800" w:hanging="360"/>
      </w:pPr>
      <w:rPr>
        <w:b w:val="0"/>
      </w:rPr>
    </w:lvl>
    <w:lvl w:ilvl="2" w:tplc="8E2A70D2">
      <w:start w:val="1"/>
      <w:numFmt w:val="lowerRoman"/>
      <w:lvlText w:val="%3."/>
      <w:lvlJc w:val="right"/>
      <w:pPr>
        <w:ind w:left="2340" w:hanging="180"/>
      </w:pPr>
      <w:rPr>
        <w:b w:val="0"/>
      </w:rPr>
    </w:lvl>
    <w:lvl w:ilvl="3" w:tplc="0409000F">
      <w:start w:val="1"/>
      <w:numFmt w:val="decimal"/>
      <w:lvlText w:val="%4."/>
      <w:lvlJc w:val="left"/>
      <w:pPr>
        <w:ind w:left="72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C763AF"/>
    <w:multiLevelType w:val="hybridMultilevel"/>
    <w:tmpl w:val="43C09C34"/>
    <w:lvl w:ilvl="0" w:tplc="4524082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78AE0DF1"/>
    <w:multiLevelType w:val="hybridMultilevel"/>
    <w:tmpl w:val="537A01D4"/>
    <w:lvl w:ilvl="0" w:tplc="A4584BAA">
      <w:start w:val="1"/>
      <w:numFmt w:val="decimal"/>
      <w:lvlText w:val="%1."/>
      <w:lvlJc w:val="left"/>
      <w:pPr>
        <w:tabs>
          <w:tab w:val="num" w:pos="2160"/>
        </w:tabs>
        <w:ind w:left="2160" w:hanging="720"/>
      </w:pPr>
      <w:rPr>
        <w:rFonts w:hint="default"/>
      </w:rPr>
    </w:lvl>
    <w:lvl w:ilvl="1" w:tplc="0D9A4E78">
      <w:start w:val="1"/>
      <w:numFmt w:val="lowerLetter"/>
      <w:lvlText w:val="(%2)"/>
      <w:lvlJc w:val="left"/>
      <w:pPr>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FB46AA6"/>
    <w:multiLevelType w:val="hybridMultilevel"/>
    <w:tmpl w:val="5E4CE9EC"/>
    <w:lvl w:ilvl="0" w:tplc="71B25068">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4"/>
  </w:num>
  <w:num w:numId="2">
    <w:abstractNumId w:val="6"/>
  </w:num>
  <w:num w:numId="3">
    <w:abstractNumId w:val="10"/>
  </w:num>
  <w:num w:numId="4">
    <w:abstractNumId w:val="8"/>
  </w:num>
  <w:num w:numId="5">
    <w:abstractNumId w:val="38"/>
  </w:num>
  <w:num w:numId="6">
    <w:abstractNumId w:val="20"/>
  </w:num>
  <w:num w:numId="7">
    <w:abstractNumId w:val="36"/>
  </w:num>
  <w:num w:numId="8">
    <w:abstractNumId w:val="26"/>
  </w:num>
  <w:num w:numId="9">
    <w:abstractNumId w:val="3"/>
  </w:num>
  <w:num w:numId="10">
    <w:abstractNumId w:val="22"/>
  </w:num>
  <w:num w:numId="11">
    <w:abstractNumId w:val="12"/>
  </w:num>
  <w:num w:numId="12">
    <w:abstractNumId w:val="30"/>
  </w:num>
  <w:num w:numId="13">
    <w:abstractNumId w:val="7"/>
  </w:num>
  <w:num w:numId="14">
    <w:abstractNumId w:val="4"/>
  </w:num>
  <w:num w:numId="15">
    <w:abstractNumId w:val="14"/>
  </w:num>
  <w:num w:numId="16">
    <w:abstractNumId w:val="0"/>
  </w:num>
  <w:num w:numId="17">
    <w:abstractNumId w:val="16"/>
  </w:num>
  <w:num w:numId="18">
    <w:abstractNumId w:val="23"/>
  </w:num>
  <w:num w:numId="19">
    <w:abstractNumId w:val="32"/>
  </w:num>
  <w:num w:numId="20">
    <w:abstractNumId w:val="11"/>
  </w:num>
  <w:num w:numId="21">
    <w:abstractNumId w:val="35"/>
  </w:num>
  <w:num w:numId="22">
    <w:abstractNumId w:val="34"/>
  </w:num>
  <w:num w:numId="23">
    <w:abstractNumId w:val="25"/>
  </w:num>
  <w:num w:numId="24">
    <w:abstractNumId w:val="9"/>
  </w:num>
  <w:num w:numId="25">
    <w:abstractNumId w:val="27"/>
  </w:num>
  <w:num w:numId="26">
    <w:abstractNumId w:val="31"/>
  </w:num>
  <w:num w:numId="27">
    <w:abstractNumId w:val="18"/>
  </w:num>
  <w:num w:numId="28">
    <w:abstractNumId w:val="37"/>
  </w:num>
  <w:num w:numId="29">
    <w:abstractNumId w:val="13"/>
  </w:num>
  <w:num w:numId="30">
    <w:abstractNumId w:val="21"/>
  </w:num>
  <w:num w:numId="31">
    <w:abstractNumId w:val="28"/>
  </w:num>
  <w:num w:numId="32">
    <w:abstractNumId w:val="19"/>
  </w:num>
  <w:num w:numId="33">
    <w:abstractNumId w:val="2"/>
  </w:num>
  <w:num w:numId="34">
    <w:abstractNumId w:val="1"/>
  </w:num>
  <w:num w:numId="35">
    <w:abstractNumId w:val="33"/>
  </w:num>
  <w:num w:numId="36">
    <w:abstractNumId w:val="17"/>
  </w:num>
  <w:num w:numId="37">
    <w:abstractNumId w:val="5"/>
  </w:num>
  <w:num w:numId="38">
    <w:abstractNumId w:val="29"/>
  </w:num>
  <w:num w:numId="39">
    <w:abstractNumId w:val="15"/>
  </w:num>
  <w:num w:numId="40">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3B"/>
    <w:rsid w:val="000439E9"/>
    <w:rsid w:val="00045813"/>
    <w:rsid w:val="0005190D"/>
    <w:rsid w:val="000550CA"/>
    <w:rsid w:val="00061E7D"/>
    <w:rsid w:val="00085406"/>
    <w:rsid w:val="0012098D"/>
    <w:rsid w:val="001C7EC9"/>
    <w:rsid w:val="002054E3"/>
    <w:rsid w:val="0021013E"/>
    <w:rsid w:val="00246B08"/>
    <w:rsid w:val="002613D4"/>
    <w:rsid w:val="002B0EC1"/>
    <w:rsid w:val="002F51ED"/>
    <w:rsid w:val="003105CB"/>
    <w:rsid w:val="003D65E5"/>
    <w:rsid w:val="003E662E"/>
    <w:rsid w:val="00487C2F"/>
    <w:rsid w:val="004A673B"/>
    <w:rsid w:val="005C6C34"/>
    <w:rsid w:val="00622FFA"/>
    <w:rsid w:val="0063576C"/>
    <w:rsid w:val="00685FAC"/>
    <w:rsid w:val="006C1E9F"/>
    <w:rsid w:val="006D562B"/>
    <w:rsid w:val="00811E54"/>
    <w:rsid w:val="0084263B"/>
    <w:rsid w:val="008765D1"/>
    <w:rsid w:val="008A250B"/>
    <w:rsid w:val="008B37F6"/>
    <w:rsid w:val="009217EA"/>
    <w:rsid w:val="00983345"/>
    <w:rsid w:val="00985F3B"/>
    <w:rsid w:val="009A33B4"/>
    <w:rsid w:val="009C73CE"/>
    <w:rsid w:val="009F0838"/>
    <w:rsid w:val="009F58C2"/>
    <w:rsid w:val="009F70D8"/>
    <w:rsid w:val="00A5553D"/>
    <w:rsid w:val="00A568A5"/>
    <w:rsid w:val="00A86C3A"/>
    <w:rsid w:val="00AE154D"/>
    <w:rsid w:val="00B44BB3"/>
    <w:rsid w:val="00B73D2A"/>
    <w:rsid w:val="00B76C0F"/>
    <w:rsid w:val="00B95C10"/>
    <w:rsid w:val="00BE2AC5"/>
    <w:rsid w:val="00CC02D0"/>
    <w:rsid w:val="00CC3B0E"/>
    <w:rsid w:val="00D90842"/>
    <w:rsid w:val="00DE0C53"/>
    <w:rsid w:val="00F0259D"/>
    <w:rsid w:val="00F1135B"/>
    <w:rsid w:val="00F8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CA8F"/>
  <w15:docId w15:val="{5ACAE460-07AC-426D-9993-E4EC0B9F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3B"/>
    <w:pPr>
      <w:widowControl w:val="0"/>
    </w:pPr>
    <w:rPr>
      <w:rFonts w:ascii="Courier New" w:hAnsi="Courier New"/>
      <w:snapToGrid w:val="0"/>
    </w:rPr>
  </w:style>
  <w:style w:type="paragraph" w:styleId="Heading1">
    <w:name w:val="heading 1"/>
    <w:basedOn w:val="Normal"/>
    <w:next w:val="Normal"/>
    <w:qFormat/>
    <w:rsid w:val="0084263B"/>
    <w:pPr>
      <w:keepNext/>
      <w:tabs>
        <w:tab w:val="left" w:pos="-720"/>
      </w:tabs>
      <w:suppressAutoHyphens/>
      <w:spacing w:after="54"/>
      <w:outlineLvl w:val="0"/>
    </w:pPr>
    <w:rPr>
      <w:b/>
    </w:rPr>
  </w:style>
  <w:style w:type="paragraph" w:styleId="Heading4">
    <w:name w:val="heading 4"/>
    <w:basedOn w:val="Normal"/>
    <w:next w:val="Normal"/>
    <w:qFormat/>
    <w:rsid w:val="0084263B"/>
    <w:pPr>
      <w:keepNext/>
      <w:tabs>
        <w:tab w:val="left" w:pos="-720"/>
      </w:tabs>
      <w:suppressAutoHyphens/>
      <w:spacing w:before="128"/>
      <w:outlineLvl w:val="3"/>
    </w:pPr>
    <w:rPr>
      <w:i/>
      <w:sz w:val="32"/>
    </w:rPr>
  </w:style>
  <w:style w:type="paragraph" w:styleId="Heading5">
    <w:name w:val="heading 5"/>
    <w:basedOn w:val="Normal"/>
    <w:next w:val="Normal"/>
    <w:qFormat/>
    <w:rsid w:val="0084263B"/>
    <w:pPr>
      <w:keepNext/>
      <w:tabs>
        <w:tab w:val="left" w:pos="-720"/>
      </w:tabs>
      <w:suppressAutoHyphens/>
      <w:spacing w:after="54"/>
      <w:outlineLvl w:val="4"/>
    </w:pPr>
    <w:rPr>
      <w:b/>
      <w:bCs/>
      <w:sz w:val="32"/>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rsid w:val="0084263B"/>
    <w:pPr>
      <w:keepNext/>
      <w:outlineLvl w:val="5"/>
    </w:pPr>
    <w:rPr>
      <w:sz w:val="28"/>
    </w:rPr>
  </w:style>
  <w:style w:type="paragraph" w:styleId="Heading7">
    <w:name w:val="heading 7"/>
    <w:basedOn w:val="Normal"/>
    <w:next w:val="Normal"/>
    <w:qFormat/>
    <w:rsid w:val="0084263B"/>
    <w:pPr>
      <w:keepNext/>
      <w:tabs>
        <w:tab w:val="left" w:pos="-720"/>
      </w:tabs>
      <w:suppressAutoHyphens/>
      <w:spacing w:before="128"/>
      <w:jc w:val="center"/>
      <w:outlineLvl w:val="6"/>
    </w:pPr>
    <w:rPr>
      <w:i/>
      <w:sz w:val="28"/>
    </w:rPr>
  </w:style>
  <w:style w:type="paragraph" w:styleId="Heading8">
    <w:name w:val="heading 8"/>
    <w:basedOn w:val="Normal"/>
    <w:next w:val="Normal"/>
    <w:qFormat/>
    <w:rsid w:val="0084263B"/>
    <w:pPr>
      <w:keepNext/>
      <w:tabs>
        <w:tab w:val="left" w:pos="-720"/>
      </w:tabs>
      <w:suppressAutoHyphens/>
      <w:spacing w:before="128" w:after="54"/>
      <w:outlineLvl w:val="7"/>
    </w:pPr>
    <w:rPr>
      <w:b/>
      <w:bCs/>
      <w:iCs/>
      <w:sz w:val="28"/>
    </w:rPr>
  </w:style>
  <w:style w:type="paragraph" w:styleId="Heading9">
    <w:name w:val="heading 9"/>
    <w:basedOn w:val="Normal"/>
    <w:next w:val="Normal"/>
    <w:qFormat/>
    <w:rsid w:val="0084263B"/>
    <w:pPr>
      <w:keepNext/>
      <w:tabs>
        <w:tab w:val="left" w:pos="-720"/>
      </w:tabs>
      <w:suppressAutoHyphens/>
      <w:spacing w:before="128" w:after="54"/>
      <w:outlineLvl w:val="8"/>
    </w:pPr>
    <w:rPr>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263B"/>
    <w:rPr>
      <w:color w:val="0000FF"/>
      <w:u w:val="single"/>
    </w:rPr>
  </w:style>
  <w:style w:type="paragraph" w:styleId="BalloonText">
    <w:name w:val="Balloon Text"/>
    <w:basedOn w:val="Normal"/>
    <w:semiHidden/>
    <w:rsid w:val="001E1E78"/>
    <w:rPr>
      <w:rFonts w:ascii="Tahoma" w:hAnsi="Tahoma" w:cs="Tahoma"/>
      <w:sz w:val="16"/>
      <w:szCs w:val="16"/>
    </w:rPr>
  </w:style>
  <w:style w:type="paragraph" w:styleId="Header">
    <w:name w:val="header"/>
    <w:basedOn w:val="Normal"/>
    <w:link w:val="HeaderChar"/>
    <w:rsid w:val="007D5B61"/>
    <w:pPr>
      <w:tabs>
        <w:tab w:val="center" w:pos="4680"/>
        <w:tab w:val="right" w:pos="9360"/>
      </w:tabs>
    </w:pPr>
    <w:rPr>
      <w:snapToGrid/>
    </w:rPr>
  </w:style>
  <w:style w:type="character" w:customStyle="1" w:styleId="HeaderChar">
    <w:name w:val="Header Char"/>
    <w:link w:val="Header"/>
    <w:rsid w:val="007D5B61"/>
    <w:rPr>
      <w:rFonts w:ascii="Courier New" w:hAnsi="Courier New"/>
      <w:snapToGrid/>
    </w:rPr>
  </w:style>
  <w:style w:type="paragraph" w:styleId="Footer">
    <w:name w:val="footer"/>
    <w:basedOn w:val="Normal"/>
    <w:link w:val="FooterChar"/>
    <w:uiPriority w:val="99"/>
    <w:rsid w:val="007D5B61"/>
    <w:pPr>
      <w:tabs>
        <w:tab w:val="center" w:pos="4680"/>
        <w:tab w:val="right" w:pos="9360"/>
      </w:tabs>
    </w:pPr>
    <w:rPr>
      <w:snapToGrid/>
    </w:rPr>
  </w:style>
  <w:style w:type="character" w:customStyle="1" w:styleId="FooterChar">
    <w:name w:val="Footer Char"/>
    <w:link w:val="Footer"/>
    <w:uiPriority w:val="99"/>
    <w:rsid w:val="007D5B61"/>
    <w:rPr>
      <w:rFonts w:ascii="Courier New" w:hAnsi="Courier New"/>
      <w:snapToGrid/>
    </w:rPr>
  </w:style>
  <w:style w:type="paragraph" w:styleId="EndnoteText">
    <w:name w:val="endnote text"/>
    <w:basedOn w:val="Normal"/>
    <w:link w:val="EndnoteTextChar"/>
    <w:rsid w:val="00345CA7"/>
    <w:pPr>
      <w:widowControl/>
    </w:pPr>
    <w:rPr>
      <w:rFonts w:ascii="Times New Roman" w:hAnsi="Times New Roman"/>
      <w:snapToGrid/>
    </w:rPr>
  </w:style>
  <w:style w:type="character" w:customStyle="1" w:styleId="EndnoteTextChar">
    <w:name w:val="Endnote Text Char"/>
    <w:basedOn w:val="DefaultParagraphFont"/>
    <w:link w:val="EndnoteText"/>
    <w:rsid w:val="00345CA7"/>
  </w:style>
  <w:style w:type="character" w:styleId="EndnoteReference">
    <w:name w:val="endnote reference"/>
    <w:rsid w:val="00345CA7"/>
    <w:rPr>
      <w:vertAlign w:val="superscript"/>
    </w:rPr>
  </w:style>
  <w:style w:type="paragraph" w:styleId="ListParagraph">
    <w:name w:val="List Paragraph"/>
    <w:basedOn w:val="Normal"/>
    <w:uiPriority w:val="34"/>
    <w:qFormat/>
    <w:rsid w:val="001D7658"/>
    <w:pPr>
      <w:ind w:left="720"/>
    </w:pPr>
  </w:style>
  <w:style w:type="paragraph" w:styleId="PlainText">
    <w:name w:val="Plain Text"/>
    <w:basedOn w:val="Normal"/>
    <w:link w:val="PlainTextChar"/>
    <w:semiHidden/>
    <w:unhideWhenUsed/>
    <w:rsid w:val="00B95C10"/>
    <w:pPr>
      <w:widowControl/>
    </w:pPr>
    <w:rPr>
      <w:snapToGrid/>
    </w:rPr>
  </w:style>
  <w:style w:type="character" w:customStyle="1" w:styleId="PlainTextChar">
    <w:name w:val="Plain Text Char"/>
    <w:basedOn w:val="DefaultParagraphFont"/>
    <w:link w:val="PlainText"/>
    <w:semiHidden/>
    <w:rsid w:val="00B95C1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70946">
      <w:bodyDiv w:val="1"/>
      <w:marLeft w:val="0"/>
      <w:marRight w:val="0"/>
      <w:marTop w:val="0"/>
      <w:marBottom w:val="0"/>
      <w:divBdr>
        <w:top w:val="none" w:sz="0" w:space="0" w:color="auto"/>
        <w:left w:val="none" w:sz="0" w:space="0" w:color="auto"/>
        <w:bottom w:val="none" w:sz="0" w:space="0" w:color="auto"/>
        <w:right w:val="none" w:sz="0" w:space="0" w:color="auto"/>
      </w:divBdr>
    </w:div>
    <w:div w:id="3381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ign_x0020_Off_x0020_Groups xmlns="5e505d70-0693-442b-9185-a11d4d466b7e">
      <UserInfo>
        <DisplayName/>
        <AccountId xsi:nil="true"/>
        <AccountType/>
      </UserInfo>
    </Sign_x0020_Off_x0020_Groups>
    <Sign_x0020_Off_x0020_Revision xmlns="5e505d70-0693-442b-9185-a11d4d466b7e">1</Sign_x0020_Off_x0020_Revision>
    <Sign_x0020_Off_x0020_Deadline xmlns="5e505d70-0693-442b-9185-a11d4d466b7e" xsi:nil="true"/>
    <Notify_x0020_Users xmlns="5e505d70-0693-442b-9185-a11d4d466b7e">false</Notify_x0020_Users>
    <Require_x0020_Sign_x0020_Off xmlns="5e505d70-0693-442b-9185-a11d4d466b7e">false</Require_x0020_Sign_x0020_Off>
    <Sign_x0020_Off_x0020_Questions_x0020_Checking xmlns="5e505d70-0693-442b-9185-a11d4d466b7e">false</Sign_x0020_Off_x0020_Questions_x0020_Checking>
    <Comment xmlns="5e505d70-0693-442b-9185-a11d4d466b7e" xsi:nil="true"/>
    <AutoArchived xmlns="5e505d70-0693-442b-9185-a11d4d466b7e">false</AutoArchived>
    <Is_x0020_Archiev xmlns="5e505d70-0693-442b-9185-a11d4d466b7e">false</Is_x0020_Archiev>
    <QuestionsAssigned xmlns="5e505d70-0693-442b-9185-a11d4d466b7e">false</QuestionsAssign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30036BA09D9246A82C99BC41948A3D" ma:contentTypeVersion="11" ma:contentTypeDescription="Create a new document." ma:contentTypeScope="" ma:versionID="c71a74c92e24c941a2baa7f3e26182ff">
  <xsd:schema xmlns:xsd="http://www.w3.org/2001/XMLSchema" xmlns:xs="http://www.w3.org/2001/XMLSchema" xmlns:p="http://schemas.microsoft.com/office/2006/metadata/properties" xmlns:ns2="5e505d70-0693-442b-9185-a11d4d466b7e" targetNamespace="http://schemas.microsoft.com/office/2006/metadata/properties" ma:root="true" ma:fieldsID="656cd6b10502ca8a8527ab49b981988f" ns2:_="">
    <xsd:import namespace="5e505d70-0693-442b-9185-a11d4d466b7e"/>
    <xsd:element name="properties">
      <xsd:complexType>
        <xsd:sequence>
          <xsd:element name="documentManagement">
            <xsd:complexType>
              <xsd:all>
                <xsd:element ref="ns2:Require_x0020_Sign_x0020_Off" minOccurs="0"/>
                <xsd:element ref="ns2:Sign_x0020_Off_x0020_Revision" minOccurs="0"/>
                <xsd:element ref="ns2:Sign_x0020_Off_x0020_Deadline" minOccurs="0"/>
                <xsd:element ref="ns2:Sign_x0020_Off_x0020_Groups" minOccurs="0"/>
                <xsd:element ref="ns2:Notify_x0020_Users" minOccurs="0"/>
                <xsd:element ref="ns2:Is_x0020_Archiev" minOccurs="0"/>
                <xsd:element ref="ns2:Sign_x0020_Off_x0020_Questions_x0020_Checking" minOccurs="0"/>
                <xsd:element ref="ns2:QuestionsAssigned" minOccurs="0"/>
                <xsd:element ref="ns2:AutoArchived"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05d70-0693-442b-9185-a11d4d466b7e" elementFormDefault="qualified">
    <xsd:import namespace="http://schemas.microsoft.com/office/2006/documentManagement/types"/>
    <xsd:import namespace="http://schemas.microsoft.com/office/infopath/2007/PartnerControls"/>
    <xsd:element name="Require_x0020_Sign_x0020_Off" ma:index="8" nillable="true" ma:displayName="Require Sign Off" ma:internalName="Require_x0020_Sign_x0020_Off">
      <xsd:simpleType>
        <xsd:restriction base="dms:Boolean"/>
      </xsd:simpleType>
    </xsd:element>
    <xsd:element name="Sign_x0020_Off_x0020_Revision" ma:index="9" nillable="true" ma:displayName="Sign Off Revision" ma:default="1" ma:internalName="Sign_x0020_Off_x0020_Revision" ma:percentage="FALSE">
      <xsd:simpleType>
        <xsd:restriction base="dms:Number"/>
      </xsd:simpleType>
    </xsd:element>
    <xsd:element name="Sign_x0020_Off_x0020_Deadline" ma:index="10" nillable="true" ma:displayName="Sign Off Deadline" ma:internalName="Sign_x0020_Off_x0020_Deadline">
      <xsd:simpleType>
        <xsd:restriction base="dms:DateTime"/>
      </xsd:simpleType>
    </xsd:element>
    <xsd:element name="Sign_x0020_Off_x0020_Groups" ma:index="11" nillable="true" ma:displayName="Sign Off Groups" ma:description="Specify one or more groups to prompt for sign off. Leave blank for all users." ma:list="UserInfo" ma:SearchPeopleOnly="false" ma:internalName="Sign_x0020_Off_x0020_Group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y_x0020_Users" ma:index="13" nillable="true" ma:displayName="Notify Users" ma:internalName="Notify_x0020_Users">
      <xsd:simpleType>
        <xsd:restriction base="dms:Boolean"/>
      </xsd:simpleType>
    </xsd:element>
    <xsd:element name="Is_x0020_Archiev" ma:index="14" nillable="true" ma:displayName="Is Archiev" ma:default="0" ma:internalName="Is_x0020_Archiev">
      <xsd:simpleType>
        <xsd:restriction base="dms:Boolean"/>
      </xsd:simpleType>
    </xsd:element>
    <xsd:element name="Sign_x0020_Off_x0020_Questions_x0020_Checking" ma:index="15" nillable="true" ma:displayName="Sign Off Questions Checking" ma:default="0" ma:internalName="Sign_x0020_Off_x0020_Questions_x0020_Checking">
      <xsd:simpleType>
        <xsd:restriction base="dms:Boolean"/>
      </xsd:simpleType>
    </xsd:element>
    <xsd:element name="QuestionsAssigned" ma:index="16" nillable="true" ma:displayName="QuestionsAssigned" ma:default="0" ma:internalName="QuestionsAssigned">
      <xsd:simpleType>
        <xsd:restriction base="dms:Boolean"/>
      </xsd:simpleType>
    </xsd:element>
    <xsd:element name="AutoArchived" ma:index="17" nillable="true" ma:displayName="AutoArchived" ma:default="0" ma:internalName="AutoArchived">
      <xsd:simpleType>
        <xsd:restriction base="dms:Boolean"/>
      </xsd:simpleType>
    </xsd:element>
    <xsd:element name="Comment" ma:index="18" nillable="true" ma:displayName="Comment" ma:internalName="Comm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3C7C-57C2-4325-B2AA-52F6A5F9CB39}">
  <ds:schemaRefs>
    <ds:schemaRef ds:uri="http://schemas.microsoft.com/office/infopath/2007/PartnerControls"/>
    <ds:schemaRef ds:uri="http://schemas.microsoft.com/office/2006/documentManagement/types"/>
    <ds:schemaRef ds:uri="http://purl.org/dc/dcmitype/"/>
    <ds:schemaRef ds:uri="http://www.w3.org/XML/1998/namespace"/>
    <ds:schemaRef ds:uri="5e505d70-0693-442b-9185-a11d4d466b7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EF396D0-12F9-41B6-9B68-EBB916507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05d70-0693-442b-9185-a11d4d466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DBA27-8A2F-4C5D-990D-BC0D03104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LYNN POLICE DEPARTMENT</vt:lpstr>
    </vt:vector>
  </TitlesOfParts>
  <Company>Microsoft</Company>
  <LinksUpToDate>false</LinksUpToDate>
  <CharactersWithSpaces>32462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 POLICE DEPARTMENT</dc:title>
  <dc:creator>Coppinger,Kevin</dc:creator>
  <cp:lastModifiedBy>Flynn, Jim</cp:lastModifiedBy>
  <cp:revision>2</cp:revision>
  <cp:lastPrinted>2014-02-28T19:29:00Z</cp:lastPrinted>
  <dcterms:created xsi:type="dcterms:W3CDTF">2020-09-14T19:28:00Z</dcterms:created>
  <dcterms:modified xsi:type="dcterms:W3CDTF">2020-09-14T19:28:00Z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0x010100D430036BA09D9246A82C99BC41948A3D</vt:lpwstr>
  </property>
</Properties>
</file>